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CE260" w14:textId="2E515340" w:rsidR="00F54470" w:rsidRDefault="00B274F2" w:rsidP="00B274F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Strzelce Wielkie, dn. ………….20</w:t>
      </w:r>
      <w:r w:rsidR="00D66DBD">
        <w:rPr>
          <w:rFonts w:ascii="Times New Roman" w:hAnsi="Times New Roman" w:cs="Times New Roman"/>
          <w:sz w:val="24"/>
          <w:szCs w:val="24"/>
        </w:rPr>
        <w:t>2</w:t>
      </w:r>
      <w:r w:rsidR="00502092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1C356F4B" w14:textId="77777777" w:rsidR="00B274F2" w:rsidRDefault="00B274F2" w:rsidP="00B274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48FB51CF" w14:textId="77777777" w:rsidR="00B274F2" w:rsidRPr="00B274F2" w:rsidRDefault="00B274F2" w:rsidP="00B274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B274F2">
        <w:rPr>
          <w:rFonts w:ascii="Times New Roman" w:hAnsi="Times New Roman" w:cs="Times New Roman"/>
          <w:sz w:val="20"/>
          <w:szCs w:val="20"/>
        </w:rPr>
        <w:t>(nazwisko i imię oświadczającego)</w:t>
      </w:r>
    </w:p>
    <w:p w14:paraId="6C7E4990" w14:textId="77777777" w:rsidR="00B274F2" w:rsidRDefault="00B274F2" w:rsidP="00B274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43D91193" w14:textId="77777777" w:rsidR="00B274F2" w:rsidRDefault="00B274F2" w:rsidP="00B274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7983FC68" w14:textId="77777777" w:rsidR="00B274F2" w:rsidRPr="00B274F2" w:rsidRDefault="00B274F2" w:rsidP="00B274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B274F2">
        <w:rPr>
          <w:rFonts w:ascii="Times New Roman" w:hAnsi="Times New Roman" w:cs="Times New Roman"/>
          <w:sz w:val="20"/>
          <w:szCs w:val="20"/>
        </w:rPr>
        <w:t>(adres)</w:t>
      </w:r>
    </w:p>
    <w:p w14:paraId="577710F9" w14:textId="77777777" w:rsidR="00B274F2" w:rsidRDefault="00B274F2" w:rsidP="00B274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0DD30F94" w14:textId="77777777" w:rsidR="00B274F2" w:rsidRDefault="00B274F2" w:rsidP="00B274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B274F2">
        <w:rPr>
          <w:rFonts w:ascii="Times New Roman" w:hAnsi="Times New Roman" w:cs="Times New Roman"/>
          <w:sz w:val="20"/>
          <w:szCs w:val="20"/>
        </w:rPr>
        <w:t>(nr telefonu kontaktowego)</w:t>
      </w:r>
    </w:p>
    <w:p w14:paraId="7509628D" w14:textId="77777777" w:rsidR="00586DF6" w:rsidRPr="00586DF6" w:rsidRDefault="00586DF6" w:rsidP="00586DF6">
      <w:pPr>
        <w:rPr>
          <w:rFonts w:ascii="Times New Roman" w:hAnsi="Times New Roman" w:cs="Times New Roman"/>
          <w:sz w:val="20"/>
          <w:szCs w:val="20"/>
        </w:rPr>
      </w:pPr>
    </w:p>
    <w:p w14:paraId="0416A77F" w14:textId="77777777" w:rsidR="00586DF6" w:rsidRPr="00586DF6" w:rsidRDefault="00586DF6" w:rsidP="00586DF6">
      <w:pPr>
        <w:rPr>
          <w:rFonts w:ascii="Times New Roman" w:hAnsi="Times New Roman" w:cs="Times New Roman"/>
          <w:sz w:val="20"/>
          <w:szCs w:val="20"/>
        </w:rPr>
      </w:pPr>
    </w:p>
    <w:p w14:paraId="742478BE" w14:textId="77777777" w:rsidR="00586DF6" w:rsidRDefault="00586DF6" w:rsidP="00586DF6">
      <w:pPr>
        <w:rPr>
          <w:rFonts w:ascii="Times New Roman" w:hAnsi="Times New Roman" w:cs="Times New Roman"/>
          <w:sz w:val="20"/>
          <w:szCs w:val="20"/>
        </w:rPr>
      </w:pPr>
    </w:p>
    <w:p w14:paraId="36390769" w14:textId="77777777" w:rsidR="00586DF6" w:rsidRDefault="00586DF6" w:rsidP="00586DF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</w:t>
      </w:r>
    </w:p>
    <w:p w14:paraId="44DE20AF" w14:textId="77777777" w:rsidR="00586DF6" w:rsidRDefault="00586DF6" w:rsidP="00586DF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898B5BD" w14:textId="49C8A45A" w:rsidR="00586DF6" w:rsidRPr="00586DF6" w:rsidRDefault="00586DF6" w:rsidP="00586D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Zgodnie z art. 2a ust. 4 pkt. 1 lit. b ustawy z dnia 11 </w:t>
      </w:r>
      <w:r w:rsidR="00B92DED">
        <w:rPr>
          <w:rFonts w:ascii="Times New Roman" w:hAnsi="Times New Roman" w:cs="Times New Roman"/>
          <w:sz w:val="24"/>
          <w:szCs w:val="24"/>
        </w:rPr>
        <w:t>kwietnia</w:t>
      </w:r>
      <w:r>
        <w:rPr>
          <w:rFonts w:ascii="Times New Roman" w:hAnsi="Times New Roman" w:cs="Times New Roman"/>
          <w:sz w:val="24"/>
          <w:szCs w:val="24"/>
        </w:rPr>
        <w:t xml:space="preserve"> 2003 roku o kształtowaniu ustroju rolnego (t.j</w:t>
      </w:r>
      <w:r w:rsidR="00B92DED">
        <w:rPr>
          <w:rFonts w:ascii="Times New Roman" w:hAnsi="Times New Roman" w:cs="Times New Roman"/>
          <w:sz w:val="24"/>
          <w:szCs w:val="24"/>
        </w:rPr>
        <w:t>. Dz. U z 20</w:t>
      </w:r>
      <w:r w:rsidR="00D66DBD">
        <w:rPr>
          <w:rFonts w:ascii="Times New Roman" w:hAnsi="Times New Roman" w:cs="Times New Roman"/>
          <w:sz w:val="24"/>
          <w:szCs w:val="24"/>
        </w:rPr>
        <w:t>2</w:t>
      </w:r>
      <w:r w:rsidR="006B28CB">
        <w:rPr>
          <w:rFonts w:ascii="Times New Roman" w:hAnsi="Times New Roman" w:cs="Times New Roman"/>
          <w:sz w:val="24"/>
          <w:szCs w:val="24"/>
        </w:rPr>
        <w:t>2</w:t>
      </w:r>
      <w:r w:rsidR="00B92DED">
        <w:rPr>
          <w:rFonts w:ascii="Times New Roman" w:hAnsi="Times New Roman" w:cs="Times New Roman"/>
          <w:sz w:val="24"/>
          <w:szCs w:val="24"/>
        </w:rPr>
        <w:t xml:space="preserve"> r. poz. </w:t>
      </w:r>
      <w:r w:rsidR="006B28CB">
        <w:rPr>
          <w:rFonts w:ascii="Times New Roman" w:hAnsi="Times New Roman" w:cs="Times New Roman"/>
          <w:sz w:val="24"/>
          <w:szCs w:val="24"/>
        </w:rPr>
        <w:t>461</w:t>
      </w:r>
      <w:r>
        <w:rPr>
          <w:rFonts w:ascii="Times New Roman" w:hAnsi="Times New Roman" w:cs="Times New Roman"/>
          <w:sz w:val="24"/>
          <w:szCs w:val="24"/>
        </w:rPr>
        <w:t xml:space="preserve">) oświadczam, iż daję rękojmię należytego prowadzenia działalności rolniczej na nieruchomości położonej w ……………………………., gm. Strzelce Wielkie, pow. pajęczański, woj. łódzkie, oznaczonej Nr ewid. …………… </w:t>
      </w:r>
      <w:r w:rsidR="00D66DB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>o pow. ……………ha, stanowiącej własność Gminy Strzelce Wielkie, w której zakupie zamierzam uczestniczyć w ramach ogłoszonego na dzień dzisiejszy nieograniczonego przetargu ustnego – licytacji.</w:t>
      </w:r>
    </w:p>
    <w:sectPr w:rsidR="00586DF6" w:rsidRPr="00586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4F2"/>
    <w:rsid w:val="00502092"/>
    <w:rsid w:val="00586DF6"/>
    <w:rsid w:val="006B28CB"/>
    <w:rsid w:val="008F22B7"/>
    <w:rsid w:val="009471BD"/>
    <w:rsid w:val="00B274F2"/>
    <w:rsid w:val="00B92DED"/>
    <w:rsid w:val="00D66DBD"/>
    <w:rsid w:val="00F5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B7FB6"/>
  <w15:chartTrackingRefBased/>
  <w15:docId w15:val="{2B7A1905-482D-4716-9F7C-E43127741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22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">
    <w:name w:val="Quote"/>
    <w:basedOn w:val="Normalny"/>
    <w:next w:val="Normalny"/>
    <w:link w:val="CytatZnak"/>
    <w:uiPriority w:val="29"/>
    <w:qFormat/>
    <w:rsid w:val="008F22B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8F22B7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omarańczowy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Gmina Strzelce Wielkie</cp:lastModifiedBy>
  <cp:revision>5</cp:revision>
  <dcterms:created xsi:type="dcterms:W3CDTF">2020-03-04T06:50:00Z</dcterms:created>
  <dcterms:modified xsi:type="dcterms:W3CDTF">2023-02-06T09:24:00Z</dcterms:modified>
</cp:coreProperties>
</file>