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C2" w:rsidRPr="007446B8" w:rsidRDefault="00FA46C2" w:rsidP="00C12387">
      <w:pPr>
        <w:spacing w:line="276" w:lineRule="auto"/>
        <w:ind w:right="-568"/>
        <w:jc w:val="right"/>
        <w:rPr>
          <w:szCs w:val="28"/>
        </w:rPr>
      </w:pPr>
      <w:r w:rsidRPr="007446B8">
        <w:rPr>
          <w:szCs w:val="28"/>
        </w:rPr>
        <w:t xml:space="preserve">                                                </w:t>
      </w:r>
      <w:r w:rsidR="00AA68F9">
        <w:rPr>
          <w:szCs w:val="28"/>
        </w:rPr>
        <w:t xml:space="preserve">                              </w:t>
      </w:r>
      <w:r w:rsidR="00A24275" w:rsidRPr="007446B8">
        <w:rPr>
          <w:szCs w:val="28"/>
        </w:rPr>
        <w:t>Strzelce Wielkie, dnia</w:t>
      </w:r>
      <w:r w:rsidR="001C4722">
        <w:rPr>
          <w:szCs w:val="28"/>
        </w:rPr>
        <w:t xml:space="preserve"> </w:t>
      </w:r>
      <w:r w:rsidR="00AA68F9">
        <w:rPr>
          <w:szCs w:val="28"/>
        </w:rPr>
        <w:t>2</w:t>
      </w:r>
      <w:r w:rsidR="00785C44">
        <w:rPr>
          <w:szCs w:val="28"/>
        </w:rPr>
        <w:t>8</w:t>
      </w:r>
      <w:r w:rsidR="00AA68F9">
        <w:rPr>
          <w:szCs w:val="28"/>
        </w:rPr>
        <w:t xml:space="preserve">.05.2018 </w:t>
      </w:r>
      <w:r w:rsidR="001C4722">
        <w:rPr>
          <w:szCs w:val="28"/>
        </w:rPr>
        <w:t xml:space="preserve"> </w:t>
      </w:r>
      <w:r w:rsidRPr="007446B8">
        <w:rPr>
          <w:szCs w:val="28"/>
        </w:rPr>
        <w:t>r.</w:t>
      </w:r>
    </w:p>
    <w:p w:rsidR="00FA46C2" w:rsidRPr="007446B8" w:rsidRDefault="00FA46C2" w:rsidP="00C12387">
      <w:pPr>
        <w:spacing w:line="276" w:lineRule="auto"/>
        <w:ind w:right="-568"/>
        <w:jc w:val="both"/>
        <w:rPr>
          <w:szCs w:val="28"/>
        </w:rPr>
      </w:pPr>
    </w:p>
    <w:p w:rsidR="00FA46C2" w:rsidRPr="007446B8" w:rsidRDefault="00FA46C2" w:rsidP="00C12387">
      <w:pPr>
        <w:pStyle w:val="Nagwek1"/>
        <w:spacing w:line="276" w:lineRule="auto"/>
        <w:ind w:right="-568"/>
        <w:jc w:val="center"/>
        <w:rPr>
          <w:sz w:val="28"/>
          <w:szCs w:val="28"/>
        </w:rPr>
      </w:pPr>
    </w:p>
    <w:p w:rsidR="00FA46C2" w:rsidRPr="007446B8" w:rsidRDefault="00A24275" w:rsidP="00C12387">
      <w:pPr>
        <w:pStyle w:val="Nagwek1"/>
        <w:spacing w:line="276" w:lineRule="auto"/>
        <w:ind w:right="-568"/>
        <w:jc w:val="center"/>
        <w:rPr>
          <w:sz w:val="28"/>
          <w:szCs w:val="28"/>
        </w:rPr>
      </w:pPr>
      <w:r w:rsidRPr="007446B8">
        <w:rPr>
          <w:sz w:val="28"/>
          <w:szCs w:val="28"/>
        </w:rPr>
        <w:t xml:space="preserve">O G Ł O S Z E N I E  O  </w:t>
      </w:r>
      <w:r w:rsidR="00FA46C2" w:rsidRPr="007446B8">
        <w:rPr>
          <w:sz w:val="28"/>
          <w:szCs w:val="28"/>
        </w:rPr>
        <w:t>P R Z E T A R G U</w:t>
      </w:r>
    </w:p>
    <w:p w:rsidR="00FA46C2" w:rsidRPr="007446B8" w:rsidRDefault="00FA46C2" w:rsidP="00C12387">
      <w:pPr>
        <w:spacing w:line="276" w:lineRule="auto"/>
        <w:ind w:right="-568"/>
        <w:jc w:val="both"/>
        <w:rPr>
          <w:szCs w:val="28"/>
        </w:rPr>
      </w:pPr>
    </w:p>
    <w:p w:rsidR="00FA46C2" w:rsidRPr="007446B8" w:rsidRDefault="00FA46C2" w:rsidP="00C12387">
      <w:pPr>
        <w:spacing w:line="276" w:lineRule="auto"/>
        <w:ind w:right="-568"/>
        <w:jc w:val="both"/>
        <w:rPr>
          <w:szCs w:val="28"/>
        </w:rPr>
      </w:pPr>
    </w:p>
    <w:p w:rsidR="00FE22F7" w:rsidRDefault="00FA46C2" w:rsidP="004B3831">
      <w:pPr>
        <w:spacing w:line="276" w:lineRule="auto"/>
        <w:ind w:firstLine="708"/>
        <w:jc w:val="both"/>
        <w:rPr>
          <w:szCs w:val="28"/>
        </w:rPr>
      </w:pPr>
      <w:r w:rsidRPr="007446B8">
        <w:rPr>
          <w:szCs w:val="28"/>
        </w:rPr>
        <w:t>Wójt Gminy Strzelce Wielkie ogłasza niniejszym, że w dniu</w:t>
      </w:r>
      <w:r w:rsidR="000B30B8">
        <w:rPr>
          <w:szCs w:val="28"/>
        </w:rPr>
        <w:t xml:space="preserve"> </w:t>
      </w:r>
      <w:r w:rsidR="00785C44">
        <w:rPr>
          <w:b/>
          <w:szCs w:val="28"/>
        </w:rPr>
        <w:t>04.07</w:t>
      </w:r>
      <w:r w:rsidR="0018213C">
        <w:rPr>
          <w:b/>
          <w:szCs w:val="28"/>
        </w:rPr>
        <w:t>.</w:t>
      </w:r>
      <w:r w:rsidR="00FE22F7">
        <w:rPr>
          <w:b/>
          <w:szCs w:val="28"/>
        </w:rPr>
        <w:t xml:space="preserve">2018 </w:t>
      </w:r>
      <w:r w:rsidRPr="007446B8">
        <w:rPr>
          <w:b/>
          <w:szCs w:val="28"/>
        </w:rPr>
        <w:t>roku</w:t>
      </w:r>
      <w:r w:rsidRPr="007446B8">
        <w:rPr>
          <w:szCs w:val="28"/>
        </w:rPr>
        <w:t xml:space="preserve"> </w:t>
      </w:r>
      <w:r w:rsidRPr="007446B8">
        <w:rPr>
          <w:b/>
          <w:szCs w:val="28"/>
        </w:rPr>
        <w:t>(środa) o</w:t>
      </w:r>
      <w:r w:rsidR="008B58F4">
        <w:rPr>
          <w:b/>
          <w:szCs w:val="28"/>
        </w:rPr>
        <w:t>d</w:t>
      </w:r>
      <w:r w:rsidRPr="007446B8">
        <w:rPr>
          <w:b/>
          <w:szCs w:val="28"/>
        </w:rPr>
        <w:t xml:space="preserve"> godz. 1</w:t>
      </w:r>
      <w:r w:rsidR="001162AF">
        <w:rPr>
          <w:b/>
          <w:szCs w:val="28"/>
        </w:rPr>
        <w:t>0</w:t>
      </w:r>
      <w:r w:rsidRPr="007446B8">
        <w:rPr>
          <w:b/>
          <w:szCs w:val="28"/>
          <w:vertAlign w:val="superscript"/>
        </w:rPr>
        <w:t xml:space="preserve">00 </w:t>
      </w:r>
      <w:r w:rsidRPr="007446B8">
        <w:rPr>
          <w:b/>
          <w:szCs w:val="28"/>
        </w:rPr>
        <w:t>w</w:t>
      </w:r>
      <w:r w:rsidR="00616E92">
        <w:rPr>
          <w:b/>
          <w:szCs w:val="28"/>
        </w:rPr>
        <w:t xml:space="preserve"> sali</w:t>
      </w:r>
      <w:r w:rsidRPr="007446B8">
        <w:rPr>
          <w:b/>
          <w:szCs w:val="28"/>
        </w:rPr>
        <w:t xml:space="preserve"> </w:t>
      </w:r>
      <w:r w:rsidR="00785C44">
        <w:rPr>
          <w:b/>
          <w:szCs w:val="28"/>
        </w:rPr>
        <w:t>posiedzeń</w:t>
      </w:r>
      <w:r w:rsidRPr="007446B8">
        <w:rPr>
          <w:b/>
          <w:szCs w:val="28"/>
        </w:rPr>
        <w:t xml:space="preserve"> Urzędu Gminy</w:t>
      </w:r>
      <w:r w:rsidR="00434C11">
        <w:rPr>
          <w:b/>
          <w:szCs w:val="28"/>
        </w:rPr>
        <w:t xml:space="preserve"> w</w:t>
      </w:r>
      <w:r w:rsidRPr="007446B8">
        <w:rPr>
          <w:b/>
          <w:szCs w:val="28"/>
        </w:rPr>
        <w:t xml:space="preserve"> Strzelc</w:t>
      </w:r>
      <w:r w:rsidR="00434C11">
        <w:rPr>
          <w:b/>
          <w:szCs w:val="28"/>
        </w:rPr>
        <w:t>ach</w:t>
      </w:r>
      <w:r w:rsidRPr="007446B8">
        <w:rPr>
          <w:b/>
          <w:szCs w:val="28"/>
        </w:rPr>
        <w:t xml:space="preserve"> Wielki</w:t>
      </w:r>
      <w:r w:rsidR="00434C11">
        <w:rPr>
          <w:b/>
          <w:szCs w:val="28"/>
        </w:rPr>
        <w:t>ch</w:t>
      </w:r>
      <w:r w:rsidRPr="007446B8">
        <w:rPr>
          <w:b/>
          <w:szCs w:val="28"/>
        </w:rPr>
        <w:t xml:space="preserve"> przy</w:t>
      </w:r>
      <w:r w:rsidR="00616E92">
        <w:rPr>
          <w:b/>
          <w:szCs w:val="28"/>
        </w:rPr>
        <w:t xml:space="preserve"> </w:t>
      </w:r>
      <w:r w:rsidRPr="007446B8">
        <w:rPr>
          <w:b/>
          <w:szCs w:val="28"/>
        </w:rPr>
        <w:t>ul. Częstochowskiej 14 odbęd</w:t>
      </w:r>
      <w:r w:rsidR="008B58F4">
        <w:rPr>
          <w:b/>
          <w:szCs w:val="28"/>
        </w:rPr>
        <w:t>ą</w:t>
      </w:r>
      <w:r w:rsidRPr="007446B8">
        <w:rPr>
          <w:b/>
          <w:szCs w:val="28"/>
        </w:rPr>
        <w:t xml:space="preserve"> s</w:t>
      </w:r>
      <w:r w:rsidR="007446B8">
        <w:rPr>
          <w:b/>
          <w:szCs w:val="28"/>
        </w:rPr>
        <w:t>ię</w:t>
      </w:r>
      <w:r w:rsidR="00FE22F7">
        <w:rPr>
          <w:b/>
          <w:szCs w:val="28"/>
        </w:rPr>
        <w:t xml:space="preserve"> </w:t>
      </w:r>
      <w:r w:rsidR="00A24275" w:rsidRPr="007446B8">
        <w:rPr>
          <w:b/>
          <w:szCs w:val="28"/>
        </w:rPr>
        <w:t>nieograniczon</w:t>
      </w:r>
      <w:r w:rsidR="008B58F4">
        <w:rPr>
          <w:b/>
          <w:szCs w:val="28"/>
        </w:rPr>
        <w:t>e</w:t>
      </w:r>
      <w:r w:rsidR="00A24275" w:rsidRPr="007446B8">
        <w:rPr>
          <w:b/>
          <w:szCs w:val="28"/>
        </w:rPr>
        <w:t xml:space="preserve"> przetarg</w:t>
      </w:r>
      <w:r w:rsidR="008B58F4">
        <w:rPr>
          <w:b/>
          <w:szCs w:val="28"/>
        </w:rPr>
        <w:t>i</w:t>
      </w:r>
      <w:r w:rsidR="00A24275" w:rsidRPr="007446B8">
        <w:rPr>
          <w:b/>
          <w:szCs w:val="28"/>
        </w:rPr>
        <w:t xml:space="preserve"> ustn</w:t>
      </w:r>
      <w:r w:rsidR="008B58F4">
        <w:rPr>
          <w:b/>
          <w:szCs w:val="28"/>
        </w:rPr>
        <w:t>e</w:t>
      </w:r>
      <w:r w:rsidR="00434C11">
        <w:rPr>
          <w:b/>
          <w:szCs w:val="28"/>
        </w:rPr>
        <w:t xml:space="preserve"> </w:t>
      </w:r>
      <w:r w:rsidRPr="007446B8">
        <w:rPr>
          <w:b/>
          <w:szCs w:val="28"/>
        </w:rPr>
        <w:t>– licytacj</w:t>
      </w:r>
      <w:r w:rsidR="008B58F4">
        <w:rPr>
          <w:b/>
          <w:szCs w:val="28"/>
        </w:rPr>
        <w:t>e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na sprzedaż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następuj</w:t>
      </w:r>
      <w:r w:rsidR="009B7823">
        <w:rPr>
          <w:szCs w:val="28"/>
        </w:rPr>
        <w:t>ących nieruchomości komunalnych</w:t>
      </w:r>
      <w:r w:rsidR="00C1518E">
        <w:rPr>
          <w:szCs w:val="28"/>
        </w:rPr>
        <w:t>,</w:t>
      </w:r>
      <w:r w:rsidR="00C1518E">
        <w:rPr>
          <w:szCs w:val="28"/>
        </w:rPr>
        <w:br/>
        <w:t xml:space="preserve"> w kolejności jak niżej w ogłoszeniu</w:t>
      </w:r>
      <w:r w:rsidRPr="007446B8">
        <w:rPr>
          <w:szCs w:val="28"/>
        </w:rPr>
        <w:t>:</w:t>
      </w:r>
    </w:p>
    <w:p w:rsidR="00FE22F7" w:rsidRDefault="00FE22F7" w:rsidP="00C12387">
      <w:pPr>
        <w:spacing w:line="276" w:lineRule="auto"/>
        <w:jc w:val="both"/>
        <w:rPr>
          <w:b/>
          <w:szCs w:val="28"/>
        </w:rPr>
      </w:pPr>
    </w:p>
    <w:p w:rsidR="009A6C80" w:rsidRPr="007446B8" w:rsidRDefault="000B30B8" w:rsidP="00676F2D">
      <w:pPr>
        <w:spacing w:line="360" w:lineRule="auto"/>
        <w:jc w:val="both"/>
        <w:rPr>
          <w:szCs w:val="28"/>
        </w:rPr>
      </w:pPr>
      <w:r w:rsidRPr="006264A9">
        <w:rPr>
          <w:b/>
          <w:szCs w:val="28"/>
        </w:rPr>
        <w:t>1.</w:t>
      </w:r>
      <w:r w:rsidR="00FE22F7" w:rsidRPr="000B30B8">
        <w:rPr>
          <w:szCs w:val="28"/>
        </w:rPr>
        <w:t xml:space="preserve">Nieruchomość oznaczona </w:t>
      </w:r>
      <w:r w:rsidR="00FE22F7" w:rsidRPr="000B30B8">
        <w:rPr>
          <w:b/>
          <w:szCs w:val="28"/>
        </w:rPr>
        <w:t xml:space="preserve">Nr </w:t>
      </w:r>
      <w:proofErr w:type="spellStart"/>
      <w:r w:rsidR="00FE22F7" w:rsidRPr="000B30B8">
        <w:rPr>
          <w:b/>
          <w:szCs w:val="28"/>
        </w:rPr>
        <w:t>ewid</w:t>
      </w:r>
      <w:proofErr w:type="spellEnd"/>
      <w:r w:rsidR="00FE22F7" w:rsidRPr="000B30B8">
        <w:rPr>
          <w:b/>
          <w:szCs w:val="28"/>
        </w:rPr>
        <w:t>.</w:t>
      </w:r>
      <w:r w:rsidR="001C63CA">
        <w:rPr>
          <w:b/>
          <w:szCs w:val="28"/>
        </w:rPr>
        <w:t xml:space="preserve"> 452</w:t>
      </w:r>
      <w:r w:rsidR="00FE22F7" w:rsidRPr="000B30B8">
        <w:rPr>
          <w:b/>
          <w:szCs w:val="28"/>
        </w:rPr>
        <w:t xml:space="preserve"> </w:t>
      </w:r>
      <w:r w:rsidR="001C63CA">
        <w:rPr>
          <w:szCs w:val="28"/>
        </w:rPr>
        <w:t>o pow.</w:t>
      </w:r>
      <w:r w:rsidR="00676F2D">
        <w:rPr>
          <w:szCs w:val="28"/>
        </w:rPr>
        <w:t xml:space="preserve"> </w:t>
      </w:r>
      <w:r w:rsidR="001C63CA">
        <w:rPr>
          <w:szCs w:val="28"/>
        </w:rPr>
        <w:t xml:space="preserve">0,12 </w:t>
      </w:r>
      <w:r w:rsidR="00FE22F7" w:rsidRPr="000B30B8">
        <w:rPr>
          <w:szCs w:val="28"/>
        </w:rPr>
        <w:t xml:space="preserve">ha, położona w obrębie geodezyjnym </w:t>
      </w:r>
      <w:r w:rsidR="001C63CA">
        <w:rPr>
          <w:szCs w:val="28"/>
        </w:rPr>
        <w:t>Wola Wiewiecka</w:t>
      </w:r>
      <w:r w:rsidR="00FE22F7" w:rsidRPr="000B30B8">
        <w:rPr>
          <w:szCs w:val="28"/>
        </w:rPr>
        <w:t>, dla której SR w Wieluniu VII Zamiejscowy Wydział Ksiąg Wieczystych w Pajęcznie prowadzi księgę wieczystą</w:t>
      </w:r>
      <w:r w:rsidR="00616E92">
        <w:rPr>
          <w:szCs w:val="28"/>
        </w:rPr>
        <w:br/>
      </w:r>
      <w:r w:rsidR="00FE22F7" w:rsidRPr="000B30B8">
        <w:rPr>
          <w:szCs w:val="28"/>
        </w:rPr>
        <w:t>Nr SR2W/000</w:t>
      </w:r>
      <w:r w:rsidR="001C63CA">
        <w:rPr>
          <w:szCs w:val="28"/>
        </w:rPr>
        <w:t>22914/4</w:t>
      </w:r>
      <w:r w:rsidR="00070F57">
        <w:rPr>
          <w:szCs w:val="28"/>
        </w:rPr>
        <w:t xml:space="preserve">. </w:t>
      </w:r>
      <w:r w:rsidR="00FE22F7" w:rsidRPr="000B30B8">
        <w:rPr>
          <w:szCs w:val="28"/>
        </w:rPr>
        <w:t>Nieruchomość ma dostęp do drogi</w:t>
      </w:r>
      <w:r w:rsidR="001C63CA">
        <w:rPr>
          <w:szCs w:val="28"/>
        </w:rPr>
        <w:t xml:space="preserve"> publicznej</w:t>
      </w:r>
      <w:r w:rsidRPr="000B30B8">
        <w:rPr>
          <w:szCs w:val="28"/>
        </w:rPr>
        <w:t>.</w:t>
      </w:r>
      <w:r w:rsidR="009A6C80">
        <w:rPr>
          <w:szCs w:val="28"/>
        </w:rPr>
        <w:t xml:space="preserve"> </w:t>
      </w:r>
    </w:p>
    <w:p w:rsidR="009A6C80" w:rsidRPr="007446B8" w:rsidRDefault="009A6C80" w:rsidP="00676F2D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Zgodnie z obowiązującym planem zagospodarowania przestrzenn</w:t>
      </w:r>
      <w:r w:rsidR="00B36723">
        <w:rPr>
          <w:szCs w:val="28"/>
        </w:rPr>
        <w:t xml:space="preserve">ego opracowanym </w:t>
      </w:r>
      <w:r w:rsidRPr="007446B8">
        <w:rPr>
          <w:szCs w:val="28"/>
        </w:rPr>
        <w:t xml:space="preserve">dla miejscowości </w:t>
      </w:r>
      <w:r>
        <w:rPr>
          <w:szCs w:val="28"/>
        </w:rPr>
        <w:t>Wola Wiewiecka</w:t>
      </w:r>
      <w:r w:rsidRPr="007446B8">
        <w:rPr>
          <w:szCs w:val="28"/>
        </w:rPr>
        <w:t>, uchwalonym uchwałą Rady Gminy Strzelce Wielkie z dnia 24.05.2006 roku Nr XXIV/176/06 nieruchomość przeznaczona jest na głębokość</w:t>
      </w:r>
      <w:r>
        <w:rPr>
          <w:szCs w:val="28"/>
        </w:rPr>
        <w:t xml:space="preserve"> 48</w:t>
      </w:r>
      <w:r w:rsidRPr="007446B8">
        <w:rPr>
          <w:szCs w:val="28"/>
        </w:rPr>
        <w:t xml:space="preserve"> mb,</w:t>
      </w:r>
      <w:r w:rsidR="00C1518E">
        <w:rPr>
          <w:szCs w:val="28"/>
        </w:rPr>
        <w:t xml:space="preserve"> </w:t>
      </w:r>
      <w:r>
        <w:rPr>
          <w:szCs w:val="28"/>
        </w:rPr>
        <w:t>licząc od drogi powiatowej Pajęczno-Radomsko na połudn</w:t>
      </w:r>
      <w:r w:rsidR="00005D5B">
        <w:rPr>
          <w:szCs w:val="28"/>
        </w:rPr>
        <w:t xml:space="preserve">iowy - zachód </w:t>
      </w:r>
      <w:r w:rsidRPr="007446B8">
        <w:rPr>
          <w:szCs w:val="28"/>
        </w:rPr>
        <w:t>pod zabudowę</w:t>
      </w:r>
      <w:r w:rsidR="00C1518E">
        <w:rPr>
          <w:szCs w:val="28"/>
        </w:rPr>
        <w:t xml:space="preserve"> </w:t>
      </w:r>
      <w:r w:rsidRPr="007446B8">
        <w:rPr>
          <w:szCs w:val="28"/>
        </w:rPr>
        <w:t>mieszkaniową jednorodzinną</w:t>
      </w:r>
      <w:r w:rsidR="00C1518E">
        <w:rPr>
          <w:szCs w:val="28"/>
        </w:rPr>
        <w:t xml:space="preserve"> oraz usługi komercyjne i nieuciążliwą działalność gospodarczą</w:t>
      </w:r>
      <w:r w:rsidRPr="007446B8">
        <w:rPr>
          <w:szCs w:val="28"/>
        </w:rPr>
        <w:t xml:space="preserve"> </w:t>
      </w:r>
      <w:r w:rsidR="00C1518E">
        <w:rPr>
          <w:szCs w:val="28"/>
        </w:rPr>
        <w:t>–</w:t>
      </w:r>
      <w:r w:rsidRPr="007446B8">
        <w:rPr>
          <w:szCs w:val="28"/>
        </w:rPr>
        <w:t xml:space="preserve"> symbol</w:t>
      </w:r>
      <w:r w:rsidR="00616E92">
        <w:rPr>
          <w:szCs w:val="28"/>
        </w:rPr>
        <w:br/>
      </w:r>
      <w:r w:rsidR="009C1C83">
        <w:rPr>
          <w:szCs w:val="28"/>
        </w:rPr>
        <w:t>w planie</w:t>
      </w:r>
      <w:r w:rsidR="00C1518E">
        <w:rPr>
          <w:szCs w:val="28"/>
        </w:rPr>
        <w:t xml:space="preserve"> </w:t>
      </w:r>
      <w:r w:rsidRPr="007446B8">
        <w:rPr>
          <w:szCs w:val="28"/>
        </w:rPr>
        <w:t>MN</w:t>
      </w:r>
      <w:r w:rsidR="009C1C83">
        <w:rPr>
          <w:szCs w:val="28"/>
        </w:rPr>
        <w:t>.</w:t>
      </w:r>
      <w:r w:rsidRPr="007446B8">
        <w:rPr>
          <w:szCs w:val="28"/>
        </w:rPr>
        <w:t xml:space="preserve"> Pozostała część działki nie ma opracowanego planu przestrzennego. Nie wydano także dla niej decyzji o warunkach zabudowy ani decyzji o lokalizacji inwestycji celu publicznego. Gmina nie podjęła także uchwały o ustaleniu specjalnej strefy rewitalizacyjnej na tej nieruchomości.</w:t>
      </w:r>
      <w:r w:rsidR="00616E92">
        <w:rPr>
          <w:szCs w:val="28"/>
        </w:rPr>
        <w:br/>
      </w:r>
      <w:r w:rsidR="009C1C83">
        <w:rPr>
          <w:szCs w:val="28"/>
        </w:rPr>
        <w:t>W uchwalonym w dniu 27.02.2002 r. uchwałą Rady Gminy Strzelce Wielkie</w:t>
      </w:r>
      <w:r w:rsidR="00616E92">
        <w:rPr>
          <w:szCs w:val="28"/>
        </w:rPr>
        <w:br/>
      </w:r>
      <w:r w:rsidR="009C1C83">
        <w:rPr>
          <w:szCs w:val="28"/>
        </w:rPr>
        <w:t>Nr 134/2002 Studium Uwarunkowań i Kierunków Zagospodarowania Przestrzennego Gminy Strzelce Wielkie ta część działki wchodzi w skład rolniczej przestrzeni produkcyjnej.</w:t>
      </w:r>
      <w:r w:rsidR="00434C11">
        <w:rPr>
          <w:szCs w:val="28"/>
        </w:rPr>
        <w:t xml:space="preserve"> </w:t>
      </w:r>
      <w:r w:rsidRPr="007446B8">
        <w:rPr>
          <w:szCs w:val="28"/>
        </w:rPr>
        <w:t>Działka przedmiotowa w operacie ewide</w:t>
      </w:r>
      <w:r>
        <w:rPr>
          <w:szCs w:val="28"/>
        </w:rPr>
        <w:t xml:space="preserve">ncji gruntów prowadzonym przez </w:t>
      </w:r>
      <w:r w:rsidRPr="007446B8">
        <w:rPr>
          <w:szCs w:val="28"/>
        </w:rPr>
        <w:t>Starostwo Powiatowe w Pajęcznie zapisana jest jako</w:t>
      </w:r>
      <w:r w:rsidR="009C1C83">
        <w:rPr>
          <w:szCs w:val="28"/>
        </w:rPr>
        <w:t xml:space="preserve"> RV-0,05 ha,</w:t>
      </w:r>
      <w:r w:rsidR="00676F2D">
        <w:rPr>
          <w:szCs w:val="28"/>
        </w:rPr>
        <w:t xml:space="preserve"> Ps-IV-0,06 ha, PsV-0,01 ha.</w:t>
      </w:r>
      <w:r w:rsidR="009C1C83">
        <w:rPr>
          <w:szCs w:val="28"/>
        </w:rPr>
        <w:t xml:space="preserve"> </w:t>
      </w:r>
    </w:p>
    <w:p w:rsidR="009A6C80" w:rsidRPr="007446B8" w:rsidRDefault="009A6C80" w:rsidP="00676F2D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lastRenderedPageBreak/>
        <w:t>Cena wywoławcza nieruchomości wynosi</w:t>
      </w:r>
      <w:r w:rsidR="00676F2D">
        <w:rPr>
          <w:szCs w:val="28"/>
        </w:rPr>
        <w:t xml:space="preserve"> </w:t>
      </w:r>
      <w:r w:rsidR="00676F2D">
        <w:rPr>
          <w:b/>
          <w:szCs w:val="28"/>
        </w:rPr>
        <w:t xml:space="preserve">2500,07 </w:t>
      </w:r>
      <w:r w:rsidRPr="007446B8">
        <w:rPr>
          <w:b/>
          <w:szCs w:val="28"/>
        </w:rPr>
        <w:t>zł brutto</w:t>
      </w:r>
      <w:r w:rsidRPr="007446B8">
        <w:rPr>
          <w:szCs w:val="28"/>
        </w:rPr>
        <w:t>, słownie:</w:t>
      </w:r>
      <w:r w:rsidR="00676F2D">
        <w:rPr>
          <w:szCs w:val="28"/>
        </w:rPr>
        <w:t xml:space="preserve"> dwa tysiące pięćset </w:t>
      </w:r>
      <w:r w:rsidRPr="007446B8">
        <w:rPr>
          <w:szCs w:val="28"/>
        </w:rPr>
        <w:t xml:space="preserve">złotych, </w:t>
      </w:r>
      <w:r w:rsidR="00676F2D">
        <w:rPr>
          <w:szCs w:val="28"/>
        </w:rPr>
        <w:t>07</w:t>
      </w:r>
      <w:r w:rsidRPr="007446B8">
        <w:rPr>
          <w:szCs w:val="28"/>
        </w:rPr>
        <w:t>/100</w:t>
      </w:r>
      <w:r>
        <w:rPr>
          <w:szCs w:val="28"/>
        </w:rPr>
        <w:t xml:space="preserve">, </w:t>
      </w:r>
      <w:r w:rsidRPr="007446B8">
        <w:rPr>
          <w:szCs w:val="28"/>
        </w:rPr>
        <w:t>w tym V</w:t>
      </w:r>
      <w:r w:rsidR="00676F2D">
        <w:rPr>
          <w:szCs w:val="28"/>
        </w:rPr>
        <w:t>AT</w:t>
      </w:r>
      <w:r w:rsidRPr="007446B8">
        <w:rPr>
          <w:szCs w:val="28"/>
        </w:rPr>
        <w:t xml:space="preserve"> w stawce 23 % w kwocie </w:t>
      </w:r>
      <w:r w:rsidR="00676F2D">
        <w:rPr>
          <w:szCs w:val="28"/>
        </w:rPr>
        <w:t xml:space="preserve">141,07 </w:t>
      </w:r>
      <w:r w:rsidRPr="007446B8">
        <w:rPr>
          <w:szCs w:val="28"/>
        </w:rPr>
        <w:t xml:space="preserve"> zł </w:t>
      </w:r>
      <w:r>
        <w:rPr>
          <w:szCs w:val="28"/>
        </w:rPr>
        <w:t xml:space="preserve"> </w:t>
      </w:r>
      <w:r w:rsidRPr="007446B8">
        <w:rPr>
          <w:szCs w:val="28"/>
        </w:rPr>
        <w:t>od wartości działki przeznaczonej na cele budowlane.</w:t>
      </w:r>
    </w:p>
    <w:p w:rsidR="00005D5B" w:rsidRDefault="009A6C80" w:rsidP="00005D5B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Wadium określono na</w:t>
      </w:r>
      <w:r w:rsidR="00676F2D">
        <w:rPr>
          <w:szCs w:val="28"/>
        </w:rPr>
        <w:t xml:space="preserve"> </w:t>
      </w:r>
      <w:r w:rsidR="00676F2D" w:rsidRPr="00676F2D">
        <w:rPr>
          <w:b/>
          <w:szCs w:val="28"/>
        </w:rPr>
        <w:t xml:space="preserve">300 </w:t>
      </w:r>
      <w:r w:rsidRPr="00676F2D">
        <w:rPr>
          <w:b/>
          <w:szCs w:val="28"/>
        </w:rPr>
        <w:t>zł</w:t>
      </w:r>
      <w:r w:rsidRPr="007446B8">
        <w:rPr>
          <w:szCs w:val="28"/>
        </w:rPr>
        <w:t>, słownie:</w:t>
      </w:r>
      <w:r w:rsidR="00676F2D">
        <w:rPr>
          <w:szCs w:val="28"/>
        </w:rPr>
        <w:t xml:space="preserve"> trzysta</w:t>
      </w:r>
      <w:r w:rsidRPr="007446B8">
        <w:rPr>
          <w:szCs w:val="28"/>
        </w:rPr>
        <w:t>.</w:t>
      </w:r>
    </w:p>
    <w:p w:rsidR="00DA6A9B" w:rsidRDefault="00DA6A9B" w:rsidP="00005D5B">
      <w:pPr>
        <w:spacing w:line="360" w:lineRule="auto"/>
        <w:jc w:val="both"/>
        <w:rPr>
          <w:szCs w:val="28"/>
        </w:rPr>
      </w:pPr>
      <w:r>
        <w:rPr>
          <w:szCs w:val="28"/>
        </w:rPr>
        <w:t>Działka jest przedmiotem dzierżawien</w:t>
      </w:r>
      <w:r w:rsidR="00C74B98">
        <w:rPr>
          <w:szCs w:val="28"/>
        </w:rPr>
        <w:t>ia przez osobę fizyczną, z umową z dnia 06.02.1998 roku,</w:t>
      </w:r>
      <w:r>
        <w:rPr>
          <w:szCs w:val="28"/>
        </w:rPr>
        <w:t xml:space="preserve"> ważną </w:t>
      </w:r>
      <w:r w:rsidR="00B36723">
        <w:rPr>
          <w:szCs w:val="28"/>
        </w:rPr>
        <w:t>do 31.08.2020 roku.</w:t>
      </w:r>
    </w:p>
    <w:p w:rsidR="0071606C" w:rsidRDefault="0071606C" w:rsidP="006264A9">
      <w:pPr>
        <w:spacing w:line="360" w:lineRule="auto"/>
        <w:jc w:val="both"/>
        <w:rPr>
          <w:b/>
          <w:szCs w:val="28"/>
        </w:rPr>
      </w:pPr>
    </w:p>
    <w:p w:rsidR="00785C44" w:rsidRDefault="00005D5B" w:rsidP="006264A9">
      <w:pPr>
        <w:spacing w:line="360" w:lineRule="auto"/>
        <w:jc w:val="both"/>
        <w:rPr>
          <w:szCs w:val="28"/>
        </w:rPr>
      </w:pPr>
      <w:r w:rsidRPr="006264A9">
        <w:rPr>
          <w:b/>
          <w:szCs w:val="28"/>
        </w:rPr>
        <w:t>2.</w:t>
      </w:r>
      <w:r w:rsidRPr="000B30B8">
        <w:rPr>
          <w:szCs w:val="28"/>
        </w:rPr>
        <w:t xml:space="preserve">Nieruchomość oznaczona </w:t>
      </w:r>
      <w:r w:rsidRPr="000B30B8">
        <w:rPr>
          <w:b/>
          <w:szCs w:val="28"/>
        </w:rPr>
        <w:t xml:space="preserve">Nr </w:t>
      </w:r>
      <w:proofErr w:type="spellStart"/>
      <w:r w:rsidRPr="000B30B8">
        <w:rPr>
          <w:b/>
          <w:szCs w:val="28"/>
        </w:rPr>
        <w:t>ewid</w:t>
      </w:r>
      <w:proofErr w:type="spellEnd"/>
      <w:r w:rsidRPr="000B30B8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6264A9">
        <w:rPr>
          <w:b/>
          <w:szCs w:val="28"/>
        </w:rPr>
        <w:t xml:space="preserve">473 </w:t>
      </w:r>
      <w:r>
        <w:rPr>
          <w:szCs w:val="28"/>
        </w:rPr>
        <w:t>o pow. 0,</w:t>
      </w:r>
      <w:r w:rsidR="006264A9">
        <w:rPr>
          <w:szCs w:val="28"/>
        </w:rPr>
        <w:t>26</w:t>
      </w:r>
      <w:r>
        <w:rPr>
          <w:szCs w:val="28"/>
        </w:rPr>
        <w:t xml:space="preserve"> </w:t>
      </w:r>
      <w:r w:rsidRPr="000B30B8">
        <w:rPr>
          <w:szCs w:val="28"/>
        </w:rPr>
        <w:t xml:space="preserve">ha, położona w obrębie geodezyjnym </w:t>
      </w:r>
      <w:r>
        <w:rPr>
          <w:szCs w:val="28"/>
        </w:rPr>
        <w:t>Wola Wiewiecka</w:t>
      </w:r>
      <w:r w:rsidRPr="000B30B8">
        <w:rPr>
          <w:szCs w:val="28"/>
        </w:rPr>
        <w:t>, dla której SR w Wieluniu VII Zamiejscowy Wydział Ksiąg Wieczystych w Pajęcznie prowadzi księgę wieczystą</w:t>
      </w:r>
      <w:r w:rsidR="00616E92">
        <w:rPr>
          <w:szCs w:val="28"/>
        </w:rPr>
        <w:br/>
      </w:r>
      <w:r w:rsidRPr="000B30B8">
        <w:rPr>
          <w:szCs w:val="28"/>
        </w:rPr>
        <w:t>Nr</w:t>
      </w:r>
      <w:r w:rsidR="00B36723">
        <w:rPr>
          <w:szCs w:val="28"/>
        </w:rPr>
        <w:t xml:space="preserve"> SR2W/00022914/4.</w:t>
      </w:r>
      <w:r w:rsidR="00785C44" w:rsidRPr="00785C44">
        <w:rPr>
          <w:szCs w:val="28"/>
        </w:rPr>
        <w:t xml:space="preserve"> </w:t>
      </w:r>
      <w:r w:rsidR="00785C44" w:rsidRPr="000B30B8">
        <w:rPr>
          <w:szCs w:val="28"/>
        </w:rPr>
        <w:t>Nieruchomość ma dostęp do drogi</w:t>
      </w:r>
      <w:r w:rsidR="00785C44">
        <w:rPr>
          <w:szCs w:val="28"/>
        </w:rPr>
        <w:t xml:space="preserve"> publicznej</w:t>
      </w:r>
      <w:r w:rsidR="00785C44" w:rsidRPr="000B30B8">
        <w:rPr>
          <w:szCs w:val="28"/>
        </w:rPr>
        <w:t>.</w:t>
      </w:r>
    </w:p>
    <w:p w:rsidR="006264A9" w:rsidRPr="007446B8" w:rsidRDefault="00B36723" w:rsidP="006264A9">
      <w:pPr>
        <w:spacing w:line="360" w:lineRule="auto"/>
        <w:jc w:val="both"/>
        <w:rPr>
          <w:szCs w:val="28"/>
        </w:rPr>
      </w:pPr>
      <w:r>
        <w:rPr>
          <w:szCs w:val="28"/>
        </w:rPr>
        <w:t>Zgodnie z obowiązującym planem zagospodarowania przestrzennego</w:t>
      </w:r>
      <w:r w:rsidR="00005D5B" w:rsidRPr="000B30B8">
        <w:rPr>
          <w:szCs w:val="28"/>
        </w:rPr>
        <w:t xml:space="preserve"> </w:t>
      </w:r>
      <w:r w:rsidR="006264A9" w:rsidRPr="007446B8">
        <w:rPr>
          <w:szCs w:val="28"/>
        </w:rPr>
        <w:t>opracowanym</w:t>
      </w:r>
      <w:r>
        <w:rPr>
          <w:szCs w:val="28"/>
        </w:rPr>
        <w:t xml:space="preserve"> </w:t>
      </w:r>
      <w:r w:rsidR="006264A9" w:rsidRPr="007446B8">
        <w:rPr>
          <w:szCs w:val="28"/>
        </w:rPr>
        <w:t xml:space="preserve">dla miejscowości </w:t>
      </w:r>
      <w:r w:rsidR="006264A9">
        <w:rPr>
          <w:szCs w:val="28"/>
        </w:rPr>
        <w:t>Wola Wiewiecka</w:t>
      </w:r>
      <w:r w:rsidR="006264A9" w:rsidRPr="007446B8">
        <w:rPr>
          <w:szCs w:val="28"/>
        </w:rPr>
        <w:t>, uchwalonym uchwałą Rady Gminy Strzelce Wielkie z dnia 24.05.2006 roku Nr XXIV/176/06 nieruchomość przeznaczona jest na głębokość</w:t>
      </w:r>
      <w:r w:rsidR="006264A9">
        <w:rPr>
          <w:szCs w:val="28"/>
        </w:rPr>
        <w:t xml:space="preserve"> 76</w:t>
      </w:r>
      <w:r w:rsidR="006264A9" w:rsidRPr="007446B8">
        <w:rPr>
          <w:szCs w:val="28"/>
        </w:rPr>
        <w:t xml:space="preserve"> mb,</w:t>
      </w:r>
      <w:r w:rsidR="006264A9">
        <w:rPr>
          <w:szCs w:val="28"/>
        </w:rPr>
        <w:t xml:space="preserve"> licząc od drogi powiatowej Pajęczno - Radomsko na południowy – zachód </w:t>
      </w:r>
      <w:r w:rsidR="006264A9" w:rsidRPr="007446B8">
        <w:rPr>
          <w:szCs w:val="28"/>
        </w:rPr>
        <w:t>pod zabudowę</w:t>
      </w:r>
      <w:r w:rsidR="006264A9">
        <w:rPr>
          <w:szCs w:val="28"/>
        </w:rPr>
        <w:t xml:space="preserve"> zagrodową i </w:t>
      </w:r>
      <w:r w:rsidR="006264A9" w:rsidRPr="007446B8">
        <w:rPr>
          <w:szCs w:val="28"/>
        </w:rPr>
        <w:t>mieszkaniową jednorodzinną</w:t>
      </w:r>
      <w:r w:rsidR="006264A9">
        <w:rPr>
          <w:szCs w:val="28"/>
        </w:rPr>
        <w:t>, z przewagą zabudowy zagrodowej –</w:t>
      </w:r>
      <w:r w:rsidR="006264A9" w:rsidRPr="007446B8">
        <w:rPr>
          <w:szCs w:val="28"/>
        </w:rPr>
        <w:t xml:space="preserve"> symbol</w:t>
      </w:r>
      <w:r w:rsidR="006264A9">
        <w:rPr>
          <w:szCs w:val="28"/>
        </w:rPr>
        <w:t xml:space="preserve"> w planie RM.</w:t>
      </w:r>
      <w:r w:rsidR="006264A9" w:rsidRPr="007446B8">
        <w:rPr>
          <w:szCs w:val="28"/>
        </w:rPr>
        <w:t>MN</w:t>
      </w:r>
      <w:r w:rsidR="006264A9">
        <w:rPr>
          <w:szCs w:val="28"/>
        </w:rPr>
        <w:t>.</w:t>
      </w:r>
      <w:r w:rsidR="006264A9" w:rsidRPr="007446B8">
        <w:rPr>
          <w:szCs w:val="28"/>
        </w:rPr>
        <w:t xml:space="preserve"> Pozostała część działki nie ma opracowanego planu przestrzennego. Nie wydano także dla niej decyzji o warunkach zabudowy ani decyzji o lokalizacji inwestycji celu publicznego. Gmina nie podjęła także uchwały o ustaleniu specjalnej strefy rewitalizacyjnej na tej nieruchomości.</w:t>
      </w:r>
      <w:r w:rsidR="006264A9">
        <w:rPr>
          <w:szCs w:val="28"/>
        </w:rPr>
        <w:t xml:space="preserve"> W uchwalonym w dniu 27.02.2002 r. uchwałą Rady Gminy Strzelce Wielkie Nr 134/2002 Studium Uwarunkowań</w:t>
      </w:r>
      <w:r w:rsidR="00616E92">
        <w:rPr>
          <w:szCs w:val="28"/>
        </w:rPr>
        <w:br/>
      </w:r>
      <w:r w:rsidR="006264A9">
        <w:rPr>
          <w:szCs w:val="28"/>
        </w:rPr>
        <w:t>i Kierunków Zagospodarowania Przestrzennego Gminy Strzelce Wielkie</w:t>
      </w:r>
      <w:r w:rsidR="00616E92">
        <w:rPr>
          <w:szCs w:val="28"/>
        </w:rPr>
        <w:br/>
      </w:r>
      <w:r w:rsidR="006264A9">
        <w:rPr>
          <w:szCs w:val="28"/>
        </w:rPr>
        <w:t>ta część działki wchodzi w skład rolniczej przestrzeni produkcyjnej.</w:t>
      </w:r>
    </w:p>
    <w:p w:rsidR="006264A9" w:rsidRPr="007446B8" w:rsidRDefault="006264A9" w:rsidP="006264A9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Działka przedmiotowa w operacie ewide</w:t>
      </w:r>
      <w:r>
        <w:rPr>
          <w:szCs w:val="28"/>
        </w:rPr>
        <w:t xml:space="preserve">ncji gruntów prowadzonym przez </w:t>
      </w:r>
      <w:r w:rsidRPr="007446B8">
        <w:rPr>
          <w:szCs w:val="28"/>
        </w:rPr>
        <w:t>Starostwo Powiatowe w Pajęcznie zapisana jest jako</w:t>
      </w:r>
      <w:r>
        <w:rPr>
          <w:szCs w:val="28"/>
        </w:rPr>
        <w:t xml:space="preserve"> RV-0,06 ha, Ps-IV-0,15 ha, PsV-0,05 ha. </w:t>
      </w:r>
      <w:r w:rsidRPr="007446B8">
        <w:rPr>
          <w:szCs w:val="28"/>
        </w:rPr>
        <w:t>Cena wywoławcza nieruchomości wynosi</w:t>
      </w:r>
      <w:r>
        <w:rPr>
          <w:szCs w:val="28"/>
        </w:rPr>
        <w:t xml:space="preserve"> </w:t>
      </w:r>
      <w:r>
        <w:rPr>
          <w:b/>
          <w:szCs w:val="28"/>
        </w:rPr>
        <w:t xml:space="preserve">5.171,77 </w:t>
      </w:r>
      <w:r w:rsidRPr="007446B8">
        <w:rPr>
          <w:b/>
          <w:szCs w:val="28"/>
        </w:rPr>
        <w:t>zł brutto</w:t>
      </w:r>
      <w:r w:rsidRPr="007446B8">
        <w:rPr>
          <w:szCs w:val="28"/>
        </w:rPr>
        <w:t>, słownie:</w:t>
      </w:r>
      <w:r>
        <w:rPr>
          <w:szCs w:val="28"/>
        </w:rPr>
        <w:t xml:space="preserve"> pi</w:t>
      </w:r>
      <w:r w:rsidR="00616E92">
        <w:rPr>
          <w:szCs w:val="28"/>
        </w:rPr>
        <w:t>ę</w:t>
      </w:r>
      <w:r>
        <w:rPr>
          <w:szCs w:val="28"/>
        </w:rPr>
        <w:t xml:space="preserve">ć tysięcy, sto siedemdziesiąt jeden </w:t>
      </w:r>
      <w:r w:rsidRPr="007446B8">
        <w:rPr>
          <w:szCs w:val="28"/>
        </w:rPr>
        <w:t xml:space="preserve">złotych, </w:t>
      </w:r>
      <w:r>
        <w:rPr>
          <w:szCs w:val="28"/>
        </w:rPr>
        <w:t>77</w:t>
      </w:r>
      <w:r w:rsidRPr="007446B8">
        <w:rPr>
          <w:szCs w:val="28"/>
        </w:rPr>
        <w:t>/100</w:t>
      </w:r>
      <w:r>
        <w:rPr>
          <w:szCs w:val="28"/>
        </w:rPr>
        <w:t xml:space="preserve">, </w:t>
      </w:r>
      <w:r w:rsidRPr="007446B8">
        <w:rPr>
          <w:szCs w:val="28"/>
        </w:rPr>
        <w:t>w tym V</w:t>
      </w:r>
      <w:r>
        <w:rPr>
          <w:szCs w:val="28"/>
        </w:rPr>
        <w:t>AT</w:t>
      </w:r>
      <w:r w:rsidR="00434C11">
        <w:rPr>
          <w:szCs w:val="28"/>
        </w:rPr>
        <w:br/>
      </w:r>
      <w:r w:rsidRPr="007446B8">
        <w:rPr>
          <w:szCs w:val="28"/>
        </w:rPr>
        <w:lastRenderedPageBreak/>
        <w:t>w stawce 23 %</w:t>
      </w:r>
      <w:r w:rsidR="00434C11">
        <w:rPr>
          <w:szCs w:val="28"/>
        </w:rPr>
        <w:t xml:space="preserve"> </w:t>
      </w:r>
      <w:r w:rsidRPr="007446B8">
        <w:rPr>
          <w:szCs w:val="28"/>
        </w:rPr>
        <w:t xml:space="preserve">w kwocie </w:t>
      </w:r>
      <w:r>
        <w:rPr>
          <w:szCs w:val="28"/>
        </w:rPr>
        <w:t xml:space="preserve">473,77 </w:t>
      </w:r>
      <w:r w:rsidRPr="007446B8">
        <w:rPr>
          <w:szCs w:val="28"/>
        </w:rPr>
        <w:t xml:space="preserve">zł </w:t>
      </w:r>
      <w:r>
        <w:rPr>
          <w:szCs w:val="28"/>
        </w:rPr>
        <w:t xml:space="preserve"> </w:t>
      </w:r>
      <w:r w:rsidRPr="007446B8">
        <w:rPr>
          <w:szCs w:val="28"/>
        </w:rPr>
        <w:t>od wartości działki przeznaczonej na cele budowlane.</w:t>
      </w:r>
    </w:p>
    <w:p w:rsidR="00DA6A9B" w:rsidRDefault="006264A9" w:rsidP="00DA6A9B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Wadium określono na</w:t>
      </w:r>
      <w:r>
        <w:rPr>
          <w:szCs w:val="28"/>
        </w:rPr>
        <w:t xml:space="preserve"> </w:t>
      </w:r>
      <w:r>
        <w:rPr>
          <w:b/>
          <w:szCs w:val="28"/>
        </w:rPr>
        <w:t>6</w:t>
      </w:r>
      <w:r w:rsidRPr="00676F2D">
        <w:rPr>
          <w:b/>
          <w:szCs w:val="28"/>
        </w:rPr>
        <w:t>00 zł</w:t>
      </w:r>
      <w:r w:rsidRPr="007446B8">
        <w:rPr>
          <w:szCs w:val="28"/>
        </w:rPr>
        <w:t>, słownie:</w:t>
      </w:r>
      <w:r>
        <w:rPr>
          <w:szCs w:val="28"/>
        </w:rPr>
        <w:t xml:space="preserve"> sześćset</w:t>
      </w:r>
      <w:r w:rsidRPr="007446B8">
        <w:rPr>
          <w:szCs w:val="28"/>
        </w:rPr>
        <w:t>.</w:t>
      </w:r>
    </w:p>
    <w:p w:rsidR="0071606C" w:rsidRDefault="0071606C" w:rsidP="00DA6A9B">
      <w:pPr>
        <w:spacing w:line="360" w:lineRule="auto"/>
        <w:jc w:val="both"/>
        <w:rPr>
          <w:b/>
          <w:szCs w:val="28"/>
        </w:rPr>
      </w:pPr>
    </w:p>
    <w:p w:rsidR="00DA6A9B" w:rsidRPr="007446B8" w:rsidRDefault="00DA6A9B" w:rsidP="00DA6A9B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>3</w:t>
      </w:r>
      <w:r w:rsidRPr="006264A9">
        <w:rPr>
          <w:b/>
          <w:szCs w:val="28"/>
        </w:rPr>
        <w:t>.</w:t>
      </w:r>
      <w:r w:rsidRPr="000B30B8">
        <w:rPr>
          <w:szCs w:val="28"/>
        </w:rPr>
        <w:t xml:space="preserve">Nieruchomość oznaczona </w:t>
      </w:r>
      <w:r w:rsidRPr="000B30B8">
        <w:rPr>
          <w:b/>
          <w:szCs w:val="28"/>
        </w:rPr>
        <w:t xml:space="preserve">Nr </w:t>
      </w:r>
      <w:proofErr w:type="spellStart"/>
      <w:r w:rsidRPr="000B30B8">
        <w:rPr>
          <w:b/>
          <w:szCs w:val="28"/>
        </w:rPr>
        <w:t>ewid</w:t>
      </w:r>
      <w:proofErr w:type="spellEnd"/>
      <w:r w:rsidRPr="000B30B8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B36723">
        <w:rPr>
          <w:b/>
          <w:szCs w:val="28"/>
        </w:rPr>
        <w:t xml:space="preserve">517 </w:t>
      </w:r>
      <w:r>
        <w:rPr>
          <w:szCs w:val="28"/>
        </w:rPr>
        <w:t>o pow. 0,</w:t>
      </w:r>
      <w:r w:rsidR="00B36723">
        <w:rPr>
          <w:szCs w:val="28"/>
        </w:rPr>
        <w:t xml:space="preserve">12 </w:t>
      </w:r>
      <w:r w:rsidRPr="000B30B8">
        <w:rPr>
          <w:szCs w:val="28"/>
        </w:rPr>
        <w:t xml:space="preserve">ha, położona w obrębie geodezyjnym </w:t>
      </w:r>
      <w:r>
        <w:rPr>
          <w:szCs w:val="28"/>
        </w:rPr>
        <w:t>Wola Wiewiecka</w:t>
      </w:r>
      <w:r w:rsidRPr="000B30B8">
        <w:rPr>
          <w:szCs w:val="28"/>
        </w:rPr>
        <w:t>, dla której SR w Wieluniu VII Zamiejscowy Wydział Ksiąg Wieczystych w Pajęcznie prowadzi księgę wieczystą</w:t>
      </w:r>
      <w:r w:rsidR="00B36723">
        <w:rPr>
          <w:szCs w:val="28"/>
        </w:rPr>
        <w:t xml:space="preserve"> SR2W/00022914/4</w:t>
      </w:r>
      <w:r w:rsidR="00A0398A">
        <w:rPr>
          <w:szCs w:val="28"/>
        </w:rPr>
        <w:t>.</w:t>
      </w:r>
      <w:r w:rsidR="00785C44">
        <w:rPr>
          <w:szCs w:val="28"/>
        </w:rPr>
        <w:t xml:space="preserve"> </w:t>
      </w:r>
      <w:r w:rsidR="00785C44" w:rsidRPr="000B30B8">
        <w:rPr>
          <w:szCs w:val="28"/>
        </w:rPr>
        <w:t>Nieruchomość ma dostęp do drogi</w:t>
      </w:r>
      <w:r w:rsidR="00785C44">
        <w:rPr>
          <w:szCs w:val="28"/>
        </w:rPr>
        <w:t xml:space="preserve"> publicznej</w:t>
      </w:r>
      <w:r w:rsidR="00785C44" w:rsidRPr="000B30B8">
        <w:rPr>
          <w:szCs w:val="28"/>
        </w:rPr>
        <w:t>.</w:t>
      </w:r>
      <w:r w:rsidR="00616E92">
        <w:rPr>
          <w:szCs w:val="28"/>
        </w:rPr>
        <w:br/>
      </w:r>
      <w:r w:rsidR="00A0398A">
        <w:rPr>
          <w:szCs w:val="28"/>
        </w:rPr>
        <w:t>W obowiązującym planie zagospodarowania przestrzennego</w:t>
      </w:r>
      <w:r w:rsidRPr="000B30B8">
        <w:rPr>
          <w:szCs w:val="28"/>
        </w:rPr>
        <w:t xml:space="preserve"> </w:t>
      </w:r>
      <w:r w:rsidRPr="007446B8">
        <w:rPr>
          <w:szCs w:val="28"/>
        </w:rPr>
        <w:t xml:space="preserve">opracowanym i obowiązującym dla miejscowości </w:t>
      </w:r>
      <w:r>
        <w:rPr>
          <w:szCs w:val="28"/>
        </w:rPr>
        <w:t>Wola Wiewiecka</w:t>
      </w:r>
      <w:r w:rsidRPr="007446B8">
        <w:rPr>
          <w:szCs w:val="28"/>
        </w:rPr>
        <w:t>, uchwalonym uchwałą Rady Gminy Strzelce Wielkie z dnia 24.05.2006 roku Nr XXIV/176/06 nieruchomość przeznaczona jest na głębokość</w:t>
      </w:r>
      <w:r w:rsidR="00A0398A">
        <w:rPr>
          <w:szCs w:val="28"/>
        </w:rPr>
        <w:t xml:space="preserve"> 104</w:t>
      </w:r>
      <w:r w:rsidRPr="007446B8">
        <w:rPr>
          <w:szCs w:val="28"/>
        </w:rPr>
        <w:t xml:space="preserve"> mb,</w:t>
      </w:r>
      <w:r>
        <w:rPr>
          <w:szCs w:val="28"/>
        </w:rPr>
        <w:t xml:space="preserve"> licząc od drogi powiatowej Pajęczno - Radomsko na południowy – zachód </w:t>
      </w:r>
      <w:r w:rsidRPr="007446B8">
        <w:rPr>
          <w:szCs w:val="28"/>
        </w:rPr>
        <w:t>pod zabudowę</w:t>
      </w:r>
      <w:r>
        <w:rPr>
          <w:szCs w:val="28"/>
        </w:rPr>
        <w:t xml:space="preserve"> zagrodową i </w:t>
      </w:r>
      <w:r w:rsidRPr="007446B8">
        <w:rPr>
          <w:szCs w:val="28"/>
        </w:rPr>
        <w:t>mieszkaniową jednorodzinną</w:t>
      </w:r>
      <w:r>
        <w:rPr>
          <w:szCs w:val="28"/>
        </w:rPr>
        <w:t>, z przewagą zabudowy zagrodowej –</w:t>
      </w:r>
      <w:r w:rsidRPr="007446B8">
        <w:rPr>
          <w:szCs w:val="28"/>
        </w:rPr>
        <w:t xml:space="preserve"> symbol</w:t>
      </w:r>
      <w:r>
        <w:rPr>
          <w:szCs w:val="28"/>
        </w:rPr>
        <w:t xml:space="preserve"> w planie RM.</w:t>
      </w:r>
      <w:r w:rsidRPr="007446B8">
        <w:rPr>
          <w:szCs w:val="28"/>
        </w:rPr>
        <w:t>MN</w:t>
      </w:r>
      <w:r>
        <w:rPr>
          <w:szCs w:val="28"/>
        </w:rPr>
        <w:t>.</w:t>
      </w:r>
      <w:r w:rsidRPr="007446B8">
        <w:rPr>
          <w:szCs w:val="28"/>
        </w:rPr>
        <w:t xml:space="preserve"> Pozostała część działki nie ma opracowanego planu przestrzennego. Nie wydano także dla niej decyzji o warunkach zabudowy ani decyzji o lokalizacji inwestycji celu publicznego. Gmina nie podjęła także uchwały o ustaleniu specjalnej strefy rewitalizacyjnej na tej nieruchomości.</w:t>
      </w:r>
      <w:r w:rsidR="00616E92">
        <w:rPr>
          <w:szCs w:val="28"/>
        </w:rPr>
        <w:br/>
      </w:r>
      <w:r>
        <w:rPr>
          <w:szCs w:val="28"/>
        </w:rPr>
        <w:t>W uchwalonym w dniu 27.02.2002 r. uchwałą Rady Gminy Strzelce Wielkie Nr 134/2002 Studium Uwarunkowań i Kierunków Zagospodarowania Przestrzennego Gminy Strzelce Wielkie ta część działki wchodzi w skład rolniczej przestrzeni produkcyjnej.</w:t>
      </w:r>
    </w:p>
    <w:p w:rsidR="00DA6A9B" w:rsidRPr="007446B8" w:rsidRDefault="00DA6A9B" w:rsidP="00DA6A9B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Działka przedmiotowa w operacie ewide</w:t>
      </w:r>
      <w:r>
        <w:rPr>
          <w:szCs w:val="28"/>
        </w:rPr>
        <w:t xml:space="preserve">ncji gruntów prowadzonym przez </w:t>
      </w:r>
      <w:r w:rsidR="00A0398A">
        <w:rPr>
          <w:szCs w:val="28"/>
        </w:rPr>
        <w:t xml:space="preserve">Starostwo Powiatowe w </w:t>
      </w:r>
      <w:r w:rsidRPr="007446B8">
        <w:rPr>
          <w:szCs w:val="28"/>
        </w:rPr>
        <w:t>Pajęcznie zapisana jest jako</w:t>
      </w:r>
      <w:r>
        <w:rPr>
          <w:szCs w:val="28"/>
        </w:rPr>
        <w:t xml:space="preserve"> </w:t>
      </w:r>
      <w:r w:rsidR="00A0398A">
        <w:rPr>
          <w:szCs w:val="28"/>
        </w:rPr>
        <w:t>S</w:t>
      </w:r>
      <w:r>
        <w:rPr>
          <w:szCs w:val="28"/>
        </w:rPr>
        <w:t>R</w:t>
      </w:r>
      <w:r w:rsidR="00A0398A">
        <w:rPr>
          <w:szCs w:val="28"/>
        </w:rPr>
        <w:t>I</w:t>
      </w:r>
      <w:r>
        <w:rPr>
          <w:szCs w:val="28"/>
        </w:rPr>
        <w:t>V</w:t>
      </w:r>
      <w:r w:rsidR="00A0398A">
        <w:rPr>
          <w:szCs w:val="28"/>
        </w:rPr>
        <w:t>b</w:t>
      </w:r>
      <w:r>
        <w:rPr>
          <w:szCs w:val="28"/>
        </w:rPr>
        <w:t>-0,0</w:t>
      </w:r>
      <w:r w:rsidR="00A0398A">
        <w:rPr>
          <w:szCs w:val="28"/>
        </w:rPr>
        <w:t>1</w:t>
      </w:r>
      <w:r>
        <w:rPr>
          <w:szCs w:val="28"/>
        </w:rPr>
        <w:t>ha, Ps-IV-0,1</w:t>
      </w:r>
      <w:r w:rsidR="00A0398A">
        <w:rPr>
          <w:szCs w:val="28"/>
        </w:rPr>
        <w:t>1</w:t>
      </w:r>
      <w:r w:rsidR="009D01B0">
        <w:rPr>
          <w:szCs w:val="28"/>
        </w:rPr>
        <w:t xml:space="preserve"> </w:t>
      </w:r>
      <w:r>
        <w:rPr>
          <w:szCs w:val="28"/>
        </w:rPr>
        <w:t>ha</w:t>
      </w:r>
      <w:r w:rsidR="00A0398A">
        <w:rPr>
          <w:szCs w:val="28"/>
        </w:rPr>
        <w:t>.</w:t>
      </w:r>
      <w:r>
        <w:rPr>
          <w:szCs w:val="28"/>
        </w:rPr>
        <w:t xml:space="preserve"> </w:t>
      </w:r>
    </w:p>
    <w:p w:rsidR="00DA6A9B" w:rsidRPr="007446B8" w:rsidRDefault="00DA6A9B" w:rsidP="00DA6A9B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Cena wywoławcza nieruchomości wynosi</w:t>
      </w:r>
      <w:r>
        <w:rPr>
          <w:szCs w:val="28"/>
        </w:rPr>
        <w:t xml:space="preserve"> </w:t>
      </w:r>
      <w:r w:rsidR="009D01B0">
        <w:rPr>
          <w:b/>
          <w:szCs w:val="28"/>
        </w:rPr>
        <w:t>2.594</w:t>
      </w:r>
      <w:r>
        <w:rPr>
          <w:b/>
          <w:szCs w:val="28"/>
        </w:rPr>
        <w:t>,</w:t>
      </w:r>
      <w:r w:rsidR="009D01B0">
        <w:rPr>
          <w:b/>
          <w:szCs w:val="28"/>
        </w:rPr>
        <w:t>11</w:t>
      </w:r>
      <w:r>
        <w:rPr>
          <w:b/>
          <w:szCs w:val="28"/>
        </w:rPr>
        <w:t xml:space="preserve"> </w:t>
      </w:r>
      <w:r w:rsidRPr="007446B8">
        <w:rPr>
          <w:b/>
          <w:szCs w:val="28"/>
        </w:rPr>
        <w:t>zł brutto</w:t>
      </w:r>
      <w:r w:rsidRPr="007446B8">
        <w:rPr>
          <w:szCs w:val="28"/>
        </w:rPr>
        <w:t>, słownie:</w:t>
      </w:r>
      <w:r w:rsidR="009D01B0">
        <w:rPr>
          <w:szCs w:val="28"/>
        </w:rPr>
        <w:t xml:space="preserve"> dwa tysiące pięćset dziewięćdziesiąt cztery</w:t>
      </w:r>
      <w:r>
        <w:rPr>
          <w:szCs w:val="28"/>
        </w:rPr>
        <w:t xml:space="preserve"> </w:t>
      </w:r>
      <w:r w:rsidRPr="007446B8">
        <w:rPr>
          <w:szCs w:val="28"/>
        </w:rPr>
        <w:t>złot</w:t>
      </w:r>
      <w:r w:rsidR="009D01B0">
        <w:rPr>
          <w:szCs w:val="28"/>
        </w:rPr>
        <w:t>e</w:t>
      </w:r>
      <w:r w:rsidRPr="007446B8">
        <w:rPr>
          <w:szCs w:val="28"/>
        </w:rPr>
        <w:t xml:space="preserve">, </w:t>
      </w:r>
      <w:r w:rsidR="009D01B0">
        <w:rPr>
          <w:szCs w:val="28"/>
        </w:rPr>
        <w:t>11</w:t>
      </w:r>
      <w:r w:rsidRPr="007446B8">
        <w:rPr>
          <w:szCs w:val="28"/>
        </w:rPr>
        <w:t>/100</w:t>
      </w:r>
      <w:r>
        <w:rPr>
          <w:szCs w:val="28"/>
        </w:rPr>
        <w:t xml:space="preserve">, </w:t>
      </w:r>
      <w:r w:rsidRPr="007446B8">
        <w:rPr>
          <w:szCs w:val="28"/>
        </w:rPr>
        <w:t>w tym V</w:t>
      </w:r>
      <w:r>
        <w:rPr>
          <w:szCs w:val="28"/>
        </w:rPr>
        <w:t>AT</w:t>
      </w:r>
      <w:r w:rsidR="003D075F">
        <w:rPr>
          <w:szCs w:val="28"/>
        </w:rPr>
        <w:t xml:space="preserve"> w stawce 23</w:t>
      </w:r>
      <w:r w:rsidRPr="007446B8">
        <w:rPr>
          <w:szCs w:val="28"/>
        </w:rPr>
        <w:t xml:space="preserve">% w kwocie </w:t>
      </w:r>
      <w:r w:rsidR="009D01B0">
        <w:rPr>
          <w:szCs w:val="28"/>
        </w:rPr>
        <w:t>235,11</w:t>
      </w:r>
      <w:r>
        <w:rPr>
          <w:szCs w:val="28"/>
        </w:rPr>
        <w:t xml:space="preserve"> </w:t>
      </w:r>
      <w:r w:rsidRPr="007446B8">
        <w:rPr>
          <w:szCs w:val="28"/>
        </w:rPr>
        <w:t>zł od wartości działki przeznaczonej na cele budowlane.</w:t>
      </w:r>
    </w:p>
    <w:p w:rsidR="009D01B0" w:rsidRDefault="00DA6A9B" w:rsidP="009D01B0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Wadium określono na</w:t>
      </w:r>
      <w:r>
        <w:rPr>
          <w:szCs w:val="28"/>
        </w:rPr>
        <w:t xml:space="preserve"> </w:t>
      </w:r>
      <w:r w:rsidR="009D01B0">
        <w:rPr>
          <w:b/>
          <w:szCs w:val="28"/>
        </w:rPr>
        <w:t>300</w:t>
      </w:r>
      <w:r w:rsidRPr="00676F2D">
        <w:rPr>
          <w:b/>
          <w:szCs w:val="28"/>
        </w:rPr>
        <w:t xml:space="preserve"> zł</w:t>
      </w:r>
      <w:r w:rsidRPr="007446B8">
        <w:rPr>
          <w:szCs w:val="28"/>
        </w:rPr>
        <w:t>, słownie:</w:t>
      </w:r>
      <w:r>
        <w:rPr>
          <w:szCs w:val="28"/>
        </w:rPr>
        <w:t xml:space="preserve"> </w:t>
      </w:r>
      <w:r w:rsidR="009D01B0">
        <w:rPr>
          <w:szCs w:val="28"/>
        </w:rPr>
        <w:t>trzysta</w:t>
      </w:r>
      <w:r w:rsidRPr="007446B8">
        <w:rPr>
          <w:szCs w:val="28"/>
        </w:rPr>
        <w:t>.</w:t>
      </w:r>
    </w:p>
    <w:p w:rsidR="0071606C" w:rsidRDefault="0071606C" w:rsidP="009D01B0">
      <w:pPr>
        <w:spacing w:line="360" w:lineRule="auto"/>
        <w:jc w:val="both"/>
        <w:rPr>
          <w:b/>
          <w:szCs w:val="28"/>
        </w:rPr>
      </w:pPr>
    </w:p>
    <w:p w:rsidR="009D01B0" w:rsidRPr="007446B8" w:rsidRDefault="009D01B0" w:rsidP="009D01B0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>4.</w:t>
      </w:r>
      <w:r w:rsidRPr="000B30B8">
        <w:rPr>
          <w:szCs w:val="28"/>
        </w:rPr>
        <w:t xml:space="preserve">Nieruchomość oznaczona </w:t>
      </w:r>
      <w:r w:rsidRPr="000B30B8">
        <w:rPr>
          <w:b/>
          <w:szCs w:val="28"/>
        </w:rPr>
        <w:t xml:space="preserve">Nr </w:t>
      </w:r>
      <w:proofErr w:type="spellStart"/>
      <w:r w:rsidRPr="000B30B8">
        <w:rPr>
          <w:b/>
          <w:szCs w:val="28"/>
        </w:rPr>
        <w:t>ewid</w:t>
      </w:r>
      <w:proofErr w:type="spellEnd"/>
      <w:r w:rsidRPr="000B30B8">
        <w:rPr>
          <w:b/>
          <w:szCs w:val="28"/>
        </w:rPr>
        <w:t>.</w:t>
      </w:r>
      <w:r>
        <w:rPr>
          <w:b/>
          <w:szCs w:val="28"/>
        </w:rPr>
        <w:t xml:space="preserve"> 518 </w:t>
      </w:r>
      <w:r>
        <w:rPr>
          <w:szCs w:val="28"/>
        </w:rPr>
        <w:t xml:space="preserve">o pow. 0,11 </w:t>
      </w:r>
      <w:r w:rsidRPr="000B30B8">
        <w:rPr>
          <w:szCs w:val="28"/>
        </w:rPr>
        <w:t xml:space="preserve">ha, położona w obrębie geodezyjnym </w:t>
      </w:r>
      <w:r>
        <w:rPr>
          <w:szCs w:val="28"/>
        </w:rPr>
        <w:t>Wola Wiewiecka</w:t>
      </w:r>
      <w:r w:rsidRPr="000B30B8">
        <w:rPr>
          <w:szCs w:val="28"/>
        </w:rPr>
        <w:t>, dla której SR w Wieluniu VII Zamiejscowy Wydział Ksiąg Wieczystych w Pajęcznie prowadzi księgę wieczystą</w:t>
      </w:r>
      <w:r>
        <w:rPr>
          <w:szCs w:val="28"/>
        </w:rPr>
        <w:t xml:space="preserve"> SR2W/00022914/4.</w:t>
      </w:r>
      <w:r w:rsidR="00785C44" w:rsidRPr="00785C44">
        <w:rPr>
          <w:szCs w:val="28"/>
        </w:rPr>
        <w:t xml:space="preserve"> </w:t>
      </w:r>
      <w:r w:rsidR="00785C44" w:rsidRPr="000B30B8">
        <w:rPr>
          <w:szCs w:val="28"/>
        </w:rPr>
        <w:t>Nieruchomość ma dostęp do drogi</w:t>
      </w:r>
      <w:r w:rsidR="00785C44">
        <w:rPr>
          <w:szCs w:val="28"/>
        </w:rPr>
        <w:t xml:space="preserve"> publicznej</w:t>
      </w:r>
      <w:r w:rsidR="00785C44" w:rsidRPr="000B30B8">
        <w:rPr>
          <w:szCs w:val="28"/>
        </w:rPr>
        <w:t>.</w:t>
      </w:r>
      <w:r w:rsidR="00785C44">
        <w:rPr>
          <w:szCs w:val="28"/>
        </w:rPr>
        <w:t xml:space="preserve"> </w:t>
      </w:r>
      <w:r w:rsidR="00785C44">
        <w:rPr>
          <w:szCs w:val="28"/>
        </w:rPr>
        <w:br/>
      </w:r>
      <w:r>
        <w:rPr>
          <w:szCs w:val="28"/>
        </w:rPr>
        <w:t>W obowiązującym planie zagospodarowania przestrzennego</w:t>
      </w:r>
      <w:r w:rsidRPr="000B30B8">
        <w:rPr>
          <w:szCs w:val="28"/>
        </w:rPr>
        <w:t xml:space="preserve"> </w:t>
      </w:r>
      <w:r w:rsidRPr="007446B8">
        <w:rPr>
          <w:szCs w:val="28"/>
        </w:rPr>
        <w:t>opracowanym</w:t>
      </w:r>
      <w:r>
        <w:rPr>
          <w:szCs w:val="28"/>
        </w:rPr>
        <w:t xml:space="preserve"> </w:t>
      </w:r>
      <w:r w:rsidRPr="007446B8">
        <w:rPr>
          <w:szCs w:val="28"/>
        </w:rPr>
        <w:t xml:space="preserve">dla miejscowości </w:t>
      </w:r>
      <w:r>
        <w:rPr>
          <w:szCs w:val="28"/>
        </w:rPr>
        <w:t>Wola Wiewiecka</w:t>
      </w:r>
      <w:r w:rsidRPr="007446B8">
        <w:rPr>
          <w:szCs w:val="28"/>
        </w:rPr>
        <w:t>, uchwalonym uchwałą Rady Gminy Strzelce Wielkie z dnia 24.05.2006 roku Nr XXIV/176/06 nieruchomość przeznaczona jest na głębokość</w:t>
      </w:r>
      <w:r>
        <w:rPr>
          <w:szCs w:val="28"/>
        </w:rPr>
        <w:t xml:space="preserve"> 104</w:t>
      </w:r>
      <w:r w:rsidRPr="007446B8">
        <w:rPr>
          <w:szCs w:val="28"/>
        </w:rPr>
        <w:t xml:space="preserve"> mb,</w:t>
      </w:r>
      <w:r>
        <w:rPr>
          <w:szCs w:val="28"/>
        </w:rPr>
        <w:t xml:space="preserve"> licząc od drogi powiatowej Pajęczno - Radomsko na południowy – zachód </w:t>
      </w:r>
      <w:r w:rsidRPr="007446B8">
        <w:rPr>
          <w:szCs w:val="28"/>
        </w:rPr>
        <w:t>pod zabudowę</w:t>
      </w:r>
      <w:r>
        <w:rPr>
          <w:szCs w:val="28"/>
        </w:rPr>
        <w:t xml:space="preserve"> zagrodową i </w:t>
      </w:r>
      <w:r w:rsidRPr="007446B8">
        <w:rPr>
          <w:szCs w:val="28"/>
        </w:rPr>
        <w:t>mieszkaniową jednorodzinną</w:t>
      </w:r>
      <w:r>
        <w:rPr>
          <w:szCs w:val="28"/>
        </w:rPr>
        <w:t>, z przewagą zabudowy zagrodowej –</w:t>
      </w:r>
      <w:r w:rsidRPr="007446B8">
        <w:rPr>
          <w:szCs w:val="28"/>
        </w:rPr>
        <w:t xml:space="preserve"> symbol</w:t>
      </w:r>
      <w:r>
        <w:rPr>
          <w:szCs w:val="28"/>
        </w:rPr>
        <w:t xml:space="preserve"> w planie RM.</w:t>
      </w:r>
      <w:r w:rsidRPr="007446B8">
        <w:rPr>
          <w:szCs w:val="28"/>
        </w:rPr>
        <w:t>MN</w:t>
      </w:r>
      <w:r>
        <w:rPr>
          <w:szCs w:val="28"/>
        </w:rPr>
        <w:t>.</w:t>
      </w:r>
      <w:r w:rsidRPr="007446B8">
        <w:rPr>
          <w:szCs w:val="28"/>
        </w:rPr>
        <w:t xml:space="preserve"> Pozostała część działki nie ma opracowanego planu przestrzennego. Nie </w:t>
      </w:r>
      <w:r>
        <w:rPr>
          <w:szCs w:val="28"/>
        </w:rPr>
        <w:t xml:space="preserve">wydano także dla niej decyzji o </w:t>
      </w:r>
      <w:r w:rsidRPr="007446B8">
        <w:rPr>
          <w:szCs w:val="28"/>
        </w:rPr>
        <w:t>warunkach zabudowy ani decyzji o lokalizacji inwestycji celu publicznego. Gmina nie podjęła także uchwały o ustaleniu specjalnej strefy rewitalizacyjnej na tej nieruchomości.</w:t>
      </w:r>
      <w:r>
        <w:rPr>
          <w:szCs w:val="28"/>
        </w:rPr>
        <w:t xml:space="preserve"> W uchwalonym w dniu 27.02.2002 r. uchwałą Rady Gminy Strzelce Wielkie Nr 134/2002 Studium Uwarunkowań</w:t>
      </w:r>
      <w:r w:rsidR="00616E92">
        <w:rPr>
          <w:szCs w:val="28"/>
        </w:rPr>
        <w:br/>
      </w:r>
      <w:r>
        <w:rPr>
          <w:szCs w:val="28"/>
        </w:rPr>
        <w:t>i Kierunków Zagospodarowania Przestrzennego Gminy Strzelce Wielkie ta część działki wchodzi w skład rolniczej przestrzeni produkcyjnej.</w:t>
      </w:r>
    </w:p>
    <w:p w:rsidR="009D01B0" w:rsidRPr="007446B8" w:rsidRDefault="009D01B0" w:rsidP="009D01B0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Działka przedmiotowa w operacie ewide</w:t>
      </w:r>
      <w:r>
        <w:rPr>
          <w:szCs w:val="28"/>
        </w:rPr>
        <w:t xml:space="preserve">ncji gruntów prowadzonym przez Starostwo Powiatowe w </w:t>
      </w:r>
      <w:r w:rsidRPr="007446B8">
        <w:rPr>
          <w:szCs w:val="28"/>
        </w:rPr>
        <w:t>Pajęcznie zapisana jest jako</w:t>
      </w:r>
      <w:r>
        <w:rPr>
          <w:szCs w:val="28"/>
        </w:rPr>
        <w:t xml:space="preserve"> Ps-IV-0,11 ha. </w:t>
      </w:r>
    </w:p>
    <w:p w:rsidR="009D01B0" w:rsidRPr="007446B8" w:rsidRDefault="009D01B0" w:rsidP="009D01B0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Cena wywoławcza nieruchomości wynosi</w:t>
      </w:r>
      <w:r>
        <w:rPr>
          <w:szCs w:val="28"/>
        </w:rPr>
        <w:t xml:space="preserve"> </w:t>
      </w:r>
      <w:r>
        <w:rPr>
          <w:b/>
          <w:szCs w:val="28"/>
        </w:rPr>
        <w:t xml:space="preserve">2.374,66 </w:t>
      </w:r>
      <w:r w:rsidRPr="007446B8">
        <w:rPr>
          <w:b/>
          <w:szCs w:val="28"/>
        </w:rPr>
        <w:t>zł brutto</w:t>
      </w:r>
      <w:r w:rsidRPr="007446B8">
        <w:rPr>
          <w:szCs w:val="28"/>
        </w:rPr>
        <w:t>, słownie:</w:t>
      </w:r>
      <w:r>
        <w:rPr>
          <w:szCs w:val="28"/>
        </w:rPr>
        <w:t xml:space="preserve"> dwa tysiące trzysta siedemdziesiąt cztery </w:t>
      </w:r>
      <w:r w:rsidRPr="007446B8">
        <w:rPr>
          <w:szCs w:val="28"/>
        </w:rPr>
        <w:t>złot</w:t>
      </w:r>
      <w:r>
        <w:rPr>
          <w:szCs w:val="28"/>
        </w:rPr>
        <w:t>e</w:t>
      </w:r>
      <w:r w:rsidRPr="007446B8">
        <w:rPr>
          <w:szCs w:val="28"/>
        </w:rPr>
        <w:t xml:space="preserve">, </w:t>
      </w:r>
      <w:r>
        <w:rPr>
          <w:szCs w:val="28"/>
        </w:rPr>
        <w:t>66</w:t>
      </w:r>
      <w:r w:rsidRPr="007446B8">
        <w:rPr>
          <w:szCs w:val="28"/>
        </w:rPr>
        <w:t>/100</w:t>
      </w:r>
      <w:r>
        <w:rPr>
          <w:szCs w:val="28"/>
        </w:rPr>
        <w:t xml:space="preserve">, </w:t>
      </w:r>
      <w:r w:rsidRPr="007446B8">
        <w:rPr>
          <w:szCs w:val="28"/>
        </w:rPr>
        <w:t>w tym V</w:t>
      </w:r>
      <w:r>
        <w:rPr>
          <w:szCs w:val="28"/>
        </w:rPr>
        <w:t>AT</w:t>
      </w:r>
      <w:r w:rsidRPr="007446B8">
        <w:rPr>
          <w:szCs w:val="28"/>
        </w:rPr>
        <w:t xml:space="preserve"> w stawce 23 % w kwocie </w:t>
      </w:r>
      <w:r>
        <w:rPr>
          <w:szCs w:val="28"/>
        </w:rPr>
        <w:t xml:space="preserve">211,66 </w:t>
      </w:r>
      <w:r w:rsidRPr="007446B8">
        <w:rPr>
          <w:szCs w:val="28"/>
        </w:rPr>
        <w:t>zł od wartości działki przeznaczonej na cele budowlane.</w:t>
      </w:r>
    </w:p>
    <w:p w:rsidR="00B323B2" w:rsidRDefault="009D01B0" w:rsidP="00B323B2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Wadium określono na</w:t>
      </w:r>
      <w:r>
        <w:rPr>
          <w:szCs w:val="28"/>
        </w:rPr>
        <w:t xml:space="preserve"> </w:t>
      </w:r>
      <w:r>
        <w:rPr>
          <w:b/>
          <w:szCs w:val="28"/>
        </w:rPr>
        <w:t>300</w:t>
      </w:r>
      <w:r w:rsidRPr="00676F2D">
        <w:rPr>
          <w:b/>
          <w:szCs w:val="28"/>
        </w:rPr>
        <w:t xml:space="preserve"> zł</w:t>
      </w:r>
      <w:r w:rsidRPr="007446B8">
        <w:rPr>
          <w:szCs w:val="28"/>
        </w:rPr>
        <w:t>, słownie:</w:t>
      </w:r>
      <w:r>
        <w:rPr>
          <w:szCs w:val="28"/>
        </w:rPr>
        <w:t xml:space="preserve"> trzysta</w:t>
      </w:r>
      <w:r w:rsidRPr="007446B8">
        <w:rPr>
          <w:szCs w:val="28"/>
        </w:rPr>
        <w:t>.</w:t>
      </w:r>
    </w:p>
    <w:p w:rsidR="00434C11" w:rsidRDefault="00434C11" w:rsidP="00E6343C">
      <w:pPr>
        <w:spacing w:line="360" w:lineRule="auto"/>
        <w:jc w:val="both"/>
        <w:rPr>
          <w:b/>
          <w:szCs w:val="28"/>
        </w:rPr>
      </w:pPr>
    </w:p>
    <w:p w:rsidR="00E6343C" w:rsidRPr="00BD6007" w:rsidRDefault="00E6343C" w:rsidP="00E6343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5.</w:t>
      </w:r>
      <w:r w:rsidRPr="000B30B8">
        <w:rPr>
          <w:szCs w:val="28"/>
        </w:rPr>
        <w:t xml:space="preserve">Nieruchomość oznaczona </w:t>
      </w:r>
      <w:r w:rsidRPr="000B30B8">
        <w:rPr>
          <w:b/>
          <w:szCs w:val="28"/>
        </w:rPr>
        <w:t xml:space="preserve">Nr </w:t>
      </w:r>
      <w:proofErr w:type="spellStart"/>
      <w:r w:rsidRPr="000B30B8">
        <w:rPr>
          <w:b/>
          <w:szCs w:val="28"/>
        </w:rPr>
        <w:t>ewid</w:t>
      </w:r>
      <w:proofErr w:type="spellEnd"/>
      <w:r w:rsidRPr="000B30B8">
        <w:rPr>
          <w:b/>
          <w:szCs w:val="28"/>
        </w:rPr>
        <w:t>.</w:t>
      </w:r>
      <w:r>
        <w:rPr>
          <w:b/>
          <w:szCs w:val="28"/>
        </w:rPr>
        <w:t xml:space="preserve"> 533 </w:t>
      </w:r>
      <w:r>
        <w:rPr>
          <w:szCs w:val="28"/>
        </w:rPr>
        <w:t xml:space="preserve">o pow. 0,05 </w:t>
      </w:r>
      <w:r w:rsidRPr="000B30B8">
        <w:rPr>
          <w:szCs w:val="28"/>
        </w:rPr>
        <w:t xml:space="preserve">ha, położona w obrębie geodezyjnym </w:t>
      </w:r>
      <w:r>
        <w:rPr>
          <w:szCs w:val="28"/>
        </w:rPr>
        <w:t>Wola Wiewiecka</w:t>
      </w:r>
      <w:r w:rsidRPr="000B30B8">
        <w:rPr>
          <w:szCs w:val="28"/>
        </w:rPr>
        <w:t>, dla której SR w Wieluniu VII Zamiejscowy Wydział Ksiąg Wieczystych w Pajęcznie prowadzi księgę wieczystą</w:t>
      </w:r>
      <w:r>
        <w:rPr>
          <w:szCs w:val="28"/>
        </w:rPr>
        <w:t xml:space="preserve"> SR2W/00022914/4. W obowiązującym planie zagospodarowania </w:t>
      </w:r>
      <w:r>
        <w:rPr>
          <w:szCs w:val="28"/>
        </w:rPr>
        <w:lastRenderedPageBreak/>
        <w:t>przestrzennego</w:t>
      </w:r>
      <w:r w:rsidRPr="000B30B8">
        <w:rPr>
          <w:szCs w:val="28"/>
        </w:rPr>
        <w:t xml:space="preserve"> </w:t>
      </w:r>
      <w:r w:rsidRPr="007446B8">
        <w:rPr>
          <w:szCs w:val="28"/>
        </w:rPr>
        <w:t>opracowanym</w:t>
      </w:r>
      <w:r>
        <w:rPr>
          <w:szCs w:val="28"/>
        </w:rPr>
        <w:t xml:space="preserve"> </w:t>
      </w:r>
      <w:r w:rsidRPr="007446B8">
        <w:rPr>
          <w:szCs w:val="28"/>
        </w:rPr>
        <w:t xml:space="preserve">dla miejscowości </w:t>
      </w:r>
      <w:r>
        <w:rPr>
          <w:szCs w:val="28"/>
        </w:rPr>
        <w:t>Wola Wiewiecka</w:t>
      </w:r>
      <w:r w:rsidRPr="007446B8">
        <w:rPr>
          <w:szCs w:val="28"/>
        </w:rPr>
        <w:t>, uchwalonym uchwałą Rady Gminy Strzelce Wielkie z dnia 24.05.2006 roku Nr XXIV/176/06 nieruchomość przeznaczona jest na głębokość</w:t>
      </w:r>
      <w:r>
        <w:rPr>
          <w:szCs w:val="28"/>
        </w:rPr>
        <w:t xml:space="preserve"> </w:t>
      </w:r>
      <w:r w:rsidR="00BD6007">
        <w:rPr>
          <w:szCs w:val="28"/>
        </w:rPr>
        <w:t>9</w:t>
      </w:r>
      <w:r>
        <w:rPr>
          <w:szCs w:val="28"/>
        </w:rPr>
        <w:t>4</w:t>
      </w:r>
      <w:r w:rsidRPr="007446B8">
        <w:rPr>
          <w:szCs w:val="28"/>
        </w:rPr>
        <w:t xml:space="preserve"> mb,</w:t>
      </w:r>
      <w:r>
        <w:rPr>
          <w:szCs w:val="28"/>
        </w:rPr>
        <w:t xml:space="preserve"> licząc od drogi powiatowej Pajęczno - Radomsko na południowy – zachód </w:t>
      </w:r>
      <w:r w:rsidRPr="007446B8">
        <w:rPr>
          <w:szCs w:val="28"/>
        </w:rPr>
        <w:t>pod zabudowę</w:t>
      </w:r>
      <w:r>
        <w:rPr>
          <w:szCs w:val="28"/>
        </w:rPr>
        <w:t xml:space="preserve"> zagrodową i </w:t>
      </w:r>
      <w:r w:rsidRPr="007446B8">
        <w:rPr>
          <w:szCs w:val="28"/>
        </w:rPr>
        <w:t>mieszkaniową jednorodzinną</w:t>
      </w:r>
      <w:r>
        <w:rPr>
          <w:szCs w:val="28"/>
        </w:rPr>
        <w:t>, z przewagą zabudowy zagrodowej –</w:t>
      </w:r>
      <w:r w:rsidRPr="007446B8">
        <w:rPr>
          <w:szCs w:val="28"/>
        </w:rPr>
        <w:t xml:space="preserve"> symbol</w:t>
      </w:r>
      <w:r>
        <w:rPr>
          <w:szCs w:val="28"/>
        </w:rPr>
        <w:t xml:space="preserve"> w planie RM.</w:t>
      </w:r>
      <w:r w:rsidRPr="007446B8">
        <w:rPr>
          <w:szCs w:val="28"/>
        </w:rPr>
        <w:t>MN</w:t>
      </w:r>
      <w:r>
        <w:rPr>
          <w:szCs w:val="28"/>
        </w:rPr>
        <w:t>.</w:t>
      </w:r>
      <w:r w:rsidRPr="007446B8">
        <w:rPr>
          <w:szCs w:val="28"/>
        </w:rPr>
        <w:t xml:space="preserve"> Pozostała część działki nie ma opracowanego planu przestrzennego. Nie </w:t>
      </w:r>
      <w:r>
        <w:rPr>
          <w:szCs w:val="28"/>
        </w:rPr>
        <w:t xml:space="preserve">wydano także dla niej decyzji o </w:t>
      </w:r>
      <w:r w:rsidRPr="007446B8">
        <w:rPr>
          <w:szCs w:val="28"/>
        </w:rPr>
        <w:t>warunkach zabudowy ani decyzji o lokalizacji inwestycji celu publicznego. Gmina nie podjęła także uchwały o ustaleniu specjalnej strefy rewitalizacyjnej na tej nieruchomości.</w:t>
      </w:r>
      <w:r>
        <w:rPr>
          <w:szCs w:val="28"/>
        </w:rPr>
        <w:t xml:space="preserve"> W uchwalonym w dniu 27.02.2002 r. uchwałą Rady Gminy Strzelce Wielkie Nr 134/2002 Studium Uwarunkowań i Kierunków Zagospodarowania Przestrzennego Gminy Strzelce Wielkie ta część działki wchodzi w skład rolniczej przestrzeni produkcyjnej.</w:t>
      </w:r>
    </w:p>
    <w:p w:rsidR="00E6343C" w:rsidRPr="007446B8" w:rsidRDefault="00E6343C" w:rsidP="00E6343C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Działka przedmiotowa w operacie ewide</w:t>
      </w:r>
      <w:r>
        <w:rPr>
          <w:szCs w:val="28"/>
        </w:rPr>
        <w:t xml:space="preserve">ncji gruntów prowadzonym przez Starostwo Powiatowe w </w:t>
      </w:r>
      <w:r w:rsidRPr="007446B8">
        <w:rPr>
          <w:szCs w:val="28"/>
        </w:rPr>
        <w:t>Pajęcznie zapisana jest jako</w:t>
      </w:r>
      <w:r w:rsidR="00BD6007">
        <w:rPr>
          <w:szCs w:val="28"/>
        </w:rPr>
        <w:t xml:space="preserve"> RIVb-0,02 ha,</w:t>
      </w:r>
      <w:r w:rsidR="00BD6007">
        <w:rPr>
          <w:szCs w:val="28"/>
        </w:rPr>
        <w:br/>
        <w:t>Ps</w:t>
      </w:r>
      <w:r>
        <w:rPr>
          <w:szCs w:val="28"/>
        </w:rPr>
        <w:t>IV-0,1</w:t>
      </w:r>
      <w:r w:rsidR="00BD6007">
        <w:rPr>
          <w:szCs w:val="28"/>
        </w:rPr>
        <w:t>3</w:t>
      </w:r>
      <w:r>
        <w:rPr>
          <w:szCs w:val="28"/>
        </w:rPr>
        <w:t xml:space="preserve">ha. </w:t>
      </w:r>
    </w:p>
    <w:p w:rsidR="00E6343C" w:rsidRPr="007446B8" w:rsidRDefault="00E6343C" w:rsidP="00E6343C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Cena wywoławcza nieruchomości wynosi</w:t>
      </w:r>
      <w:r>
        <w:rPr>
          <w:szCs w:val="28"/>
        </w:rPr>
        <w:t xml:space="preserve"> </w:t>
      </w:r>
      <w:r w:rsidR="00BD6007">
        <w:rPr>
          <w:b/>
          <w:szCs w:val="28"/>
        </w:rPr>
        <w:t>1089,26</w:t>
      </w:r>
      <w:r>
        <w:rPr>
          <w:b/>
          <w:szCs w:val="28"/>
        </w:rPr>
        <w:t xml:space="preserve"> </w:t>
      </w:r>
      <w:r w:rsidRPr="007446B8">
        <w:rPr>
          <w:b/>
          <w:szCs w:val="28"/>
        </w:rPr>
        <w:t>zł brutto</w:t>
      </w:r>
      <w:r w:rsidRPr="007446B8">
        <w:rPr>
          <w:szCs w:val="28"/>
        </w:rPr>
        <w:t>, słownie:</w:t>
      </w:r>
      <w:r w:rsidR="00BD6007">
        <w:rPr>
          <w:szCs w:val="28"/>
        </w:rPr>
        <w:t xml:space="preserve"> jeden tysiąc osiemdziesiąt dziewięć złotych, 2</w:t>
      </w:r>
      <w:r>
        <w:rPr>
          <w:szCs w:val="28"/>
        </w:rPr>
        <w:t>6</w:t>
      </w:r>
      <w:r w:rsidRPr="007446B8">
        <w:rPr>
          <w:szCs w:val="28"/>
        </w:rPr>
        <w:t>/100</w:t>
      </w:r>
      <w:r>
        <w:rPr>
          <w:szCs w:val="28"/>
        </w:rPr>
        <w:t xml:space="preserve">, </w:t>
      </w:r>
      <w:r w:rsidRPr="007446B8">
        <w:rPr>
          <w:szCs w:val="28"/>
        </w:rPr>
        <w:t>w tym V</w:t>
      </w:r>
      <w:r>
        <w:rPr>
          <w:szCs w:val="28"/>
        </w:rPr>
        <w:t>AT</w:t>
      </w:r>
      <w:r w:rsidRPr="007446B8">
        <w:rPr>
          <w:szCs w:val="28"/>
        </w:rPr>
        <w:t xml:space="preserve"> w stawce 23 %</w:t>
      </w:r>
      <w:r w:rsidR="00616E92">
        <w:rPr>
          <w:szCs w:val="28"/>
        </w:rPr>
        <w:br/>
      </w:r>
      <w:r w:rsidRPr="007446B8">
        <w:rPr>
          <w:szCs w:val="28"/>
        </w:rPr>
        <w:t xml:space="preserve">w kwocie </w:t>
      </w:r>
      <w:r w:rsidR="00BD6007">
        <w:rPr>
          <w:szCs w:val="28"/>
        </w:rPr>
        <w:t>106,26</w:t>
      </w:r>
      <w:r>
        <w:rPr>
          <w:szCs w:val="28"/>
        </w:rPr>
        <w:t xml:space="preserve"> </w:t>
      </w:r>
      <w:r w:rsidRPr="007446B8">
        <w:rPr>
          <w:szCs w:val="28"/>
        </w:rPr>
        <w:t>zł od wartości działki przeznaczonej na cele budowlane.</w:t>
      </w:r>
    </w:p>
    <w:p w:rsidR="00BD6007" w:rsidRDefault="00E6343C" w:rsidP="00BD6007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Wadium określono na</w:t>
      </w:r>
      <w:r>
        <w:rPr>
          <w:szCs w:val="28"/>
        </w:rPr>
        <w:t xml:space="preserve"> </w:t>
      </w:r>
      <w:r w:rsidR="00BD6007">
        <w:rPr>
          <w:b/>
          <w:szCs w:val="28"/>
        </w:rPr>
        <w:t>2</w:t>
      </w:r>
      <w:r>
        <w:rPr>
          <w:b/>
          <w:szCs w:val="28"/>
        </w:rPr>
        <w:t>00</w:t>
      </w:r>
      <w:r w:rsidRPr="00676F2D">
        <w:rPr>
          <w:b/>
          <w:szCs w:val="28"/>
        </w:rPr>
        <w:t xml:space="preserve"> zł</w:t>
      </w:r>
      <w:r w:rsidRPr="007446B8">
        <w:rPr>
          <w:szCs w:val="28"/>
        </w:rPr>
        <w:t>, słownie:</w:t>
      </w:r>
      <w:r>
        <w:rPr>
          <w:szCs w:val="28"/>
        </w:rPr>
        <w:t xml:space="preserve"> </w:t>
      </w:r>
      <w:r w:rsidR="00BD6007">
        <w:rPr>
          <w:szCs w:val="28"/>
        </w:rPr>
        <w:t>dwieście</w:t>
      </w:r>
      <w:r w:rsidRPr="007446B8">
        <w:rPr>
          <w:szCs w:val="28"/>
        </w:rPr>
        <w:t>.</w:t>
      </w:r>
    </w:p>
    <w:p w:rsidR="00835619" w:rsidRDefault="00BD6007" w:rsidP="00EB0C6F">
      <w:pPr>
        <w:tabs>
          <w:tab w:val="left" w:pos="4592"/>
        </w:tabs>
        <w:spacing w:line="360" w:lineRule="auto"/>
        <w:jc w:val="both"/>
        <w:rPr>
          <w:szCs w:val="28"/>
        </w:rPr>
      </w:pPr>
      <w:r>
        <w:rPr>
          <w:szCs w:val="28"/>
        </w:rPr>
        <w:t>Działka jest przedmiotem dzierżawienia przez osobę fizyczną, z umowa</w:t>
      </w:r>
      <w:r w:rsidR="00C74B98">
        <w:rPr>
          <w:szCs w:val="28"/>
        </w:rPr>
        <w:t xml:space="preserve"> z dnia 11.10.2017 roku,</w:t>
      </w:r>
      <w:r>
        <w:rPr>
          <w:szCs w:val="28"/>
        </w:rPr>
        <w:t xml:space="preserve"> ważną do 31.08.2020 roku.</w:t>
      </w:r>
    </w:p>
    <w:p w:rsidR="0071606C" w:rsidRDefault="0071606C" w:rsidP="00835619">
      <w:pPr>
        <w:spacing w:line="360" w:lineRule="auto"/>
        <w:jc w:val="both"/>
        <w:rPr>
          <w:b/>
          <w:szCs w:val="28"/>
        </w:rPr>
      </w:pPr>
    </w:p>
    <w:p w:rsidR="00835619" w:rsidRPr="007446B8" w:rsidRDefault="00835619" w:rsidP="00835619">
      <w:pPr>
        <w:spacing w:line="360" w:lineRule="auto"/>
        <w:jc w:val="both"/>
        <w:rPr>
          <w:szCs w:val="28"/>
        </w:rPr>
      </w:pPr>
      <w:r w:rsidRPr="00455F5D">
        <w:rPr>
          <w:b/>
          <w:szCs w:val="28"/>
        </w:rPr>
        <w:t>6</w:t>
      </w:r>
      <w:r>
        <w:rPr>
          <w:szCs w:val="28"/>
        </w:rPr>
        <w:t>.</w:t>
      </w:r>
      <w:r w:rsidRPr="000B30B8">
        <w:rPr>
          <w:szCs w:val="28"/>
        </w:rPr>
        <w:t xml:space="preserve">Nieruchomość oznaczona </w:t>
      </w:r>
      <w:r w:rsidRPr="000B30B8">
        <w:rPr>
          <w:b/>
          <w:szCs w:val="28"/>
        </w:rPr>
        <w:t xml:space="preserve">Nr </w:t>
      </w:r>
      <w:proofErr w:type="spellStart"/>
      <w:r w:rsidRPr="000B30B8">
        <w:rPr>
          <w:b/>
          <w:szCs w:val="28"/>
        </w:rPr>
        <w:t>ewid</w:t>
      </w:r>
      <w:proofErr w:type="spellEnd"/>
      <w:r w:rsidRPr="000B30B8">
        <w:rPr>
          <w:b/>
          <w:szCs w:val="28"/>
        </w:rPr>
        <w:t>.</w:t>
      </w:r>
      <w:r>
        <w:rPr>
          <w:b/>
          <w:szCs w:val="28"/>
        </w:rPr>
        <w:t xml:space="preserve"> 351 </w:t>
      </w:r>
      <w:r>
        <w:rPr>
          <w:szCs w:val="28"/>
        </w:rPr>
        <w:t xml:space="preserve">o pow. 0,26 </w:t>
      </w:r>
      <w:r w:rsidRPr="000B30B8">
        <w:rPr>
          <w:szCs w:val="28"/>
        </w:rPr>
        <w:t>ha, położona w obrębie geodezyjnym</w:t>
      </w:r>
      <w:r>
        <w:rPr>
          <w:szCs w:val="28"/>
        </w:rPr>
        <w:t xml:space="preserve"> Marzęcice</w:t>
      </w:r>
      <w:r w:rsidRPr="000B30B8">
        <w:rPr>
          <w:szCs w:val="28"/>
        </w:rPr>
        <w:t>, dla której SR w Wieluniu VII Zamiejscowy Wydział Ksiąg Wieczystych w Pajęcznie prowadzi księgę wieczystą</w:t>
      </w:r>
      <w:r>
        <w:rPr>
          <w:szCs w:val="28"/>
        </w:rPr>
        <w:t xml:space="preserve"> SR2W/00021554/5.  D</w:t>
      </w:r>
      <w:r w:rsidRPr="007446B8">
        <w:rPr>
          <w:szCs w:val="28"/>
        </w:rPr>
        <w:t>ziałk</w:t>
      </w:r>
      <w:r>
        <w:rPr>
          <w:szCs w:val="28"/>
        </w:rPr>
        <w:t>a</w:t>
      </w:r>
      <w:r w:rsidRPr="007446B8">
        <w:rPr>
          <w:szCs w:val="28"/>
        </w:rPr>
        <w:t xml:space="preserve"> nie ma opracowanego planu</w:t>
      </w:r>
      <w:r>
        <w:rPr>
          <w:szCs w:val="28"/>
        </w:rPr>
        <w:t xml:space="preserve"> zagospodarowania</w:t>
      </w:r>
      <w:r w:rsidRPr="007446B8">
        <w:rPr>
          <w:szCs w:val="28"/>
        </w:rPr>
        <w:t xml:space="preserve"> przestrzennego. Nie </w:t>
      </w:r>
      <w:r>
        <w:rPr>
          <w:szCs w:val="28"/>
        </w:rPr>
        <w:t xml:space="preserve">wydano także dla niej decyzji o </w:t>
      </w:r>
      <w:r w:rsidRPr="007446B8">
        <w:rPr>
          <w:szCs w:val="28"/>
        </w:rPr>
        <w:t xml:space="preserve">warunkach zabudowy ani decyzji o lokalizacji inwestycji celu publicznego. Gmina nie podjęła także uchwały o ustaleniu </w:t>
      </w:r>
      <w:r w:rsidRPr="007446B8">
        <w:rPr>
          <w:szCs w:val="28"/>
        </w:rPr>
        <w:lastRenderedPageBreak/>
        <w:t>specjalnej strefy rewitalizacyjnej na tej nieruchomości.</w:t>
      </w:r>
      <w:r>
        <w:rPr>
          <w:szCs w:val="28"/>
        </w:rPr>
        <w:t xml:space="preserve"> W uchwalonym w dniu 27.02.2002 r. uchwałą Rady Gminy Strzelce Wielkie Nr 134/2002 Studium Uwarunkowań i Kierunków Zagospodarowania Przestrzennego Gminy Strzelce Wielkie</w:t>
      </w:r>
      <w:r w:rsidR="00455F5D">
        <w:rPr>
          <w:szCs w:val="28"/>
        </w:rPr>
        <w:t xml:space="preserve"> </w:t>
      </w:r>
      <w:r>
        <w:rPr>
          <w:szCs w:val="28"/>
        </w:rPr>
        <w:t>działk</w:t>
      </w:r>
      <w:r w:rsidR="00455F5D">
        <w:rPr>
          <w:szCs w:val="28"/>
        </w:rPr>
        <w:t>a</w:t>
      </w:r>
      <w:r>
        <w:rPr>
          <w:szCs w:val="28"/>
        </w:rPr>
        <w:t xml:space="preserve"> wchodzi w skład </w:t>
      </w:r>
      <w:r w:rsidR="00455F5D">
        <w:rPr>
          <w:szCs w:val="28"/>
        </w:rPr>
        <w:t>terenów leśnych</w:t>
      </w:r>
      <w:r>
        <w:rPr>
          <w:szCs w:val="28"/>
        </w:rPr>
        <w:t>.</w:t>
      </w:r>
    </w:p>
    <w:p w:rsidR="00835619" w:rsidRPr="007446B8" w:rsidRDefault="00835619" w:rsidP="00835619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Działka przedmiotowa w operacie ewide</w:t>
      </w:r>
      <w:r>
        <w:rPr>
          <w:szCs w:val="28"/>
        </w:rPr>
        <w:t xml:space="preserve">ncji gruntów prowadzonym przez Starostwo Powiatowe w </w:t>
      </w:r>
      <w:r w:rsidRPr="007446B8">
        <w:rPr>
          <w:szCs w:val="28"/>
        </w:rPr>
        <w:t>Pajęcznie zapisana jest jako</w:t>
      </w:r>
      <w:r>
        <w:rPr>
          <w:szCs w:val="28"/>
        </w:rPr>
        <w:t xml:space="preserve"> </w:t>
      </w:r>
      <w:r w:rsidR="00455F5D">
        <w:rPr>
          <w:szCs w:val="28"/>
        </w:rPr>
        <w:t>Ls</w:t>
      </w:r>
      <w:r>
        <w:rPr>
          <w:szCs w:val="28"/>
        </w:rPr>
        <w:t>-IV-0,</w:t>
      </w:r>
      <w:r w:rsidR="00455F5D">
        <w:rPr>
          <w:szCs w:val="28"/>
        </w:rPr>
        <w:t>26</w:t>
      </w:r>
      <w:r>
        <w:rPr>
          <w:szCs w:val="28"/>
        </w:rPr>
        <w:t>ha.</w:t>
      </w:r>
      <w:r w:rsidR="00616E92">
        <w:rPr>
          <w:szCs w:val="28"/>
        </w:rPr>
        <w:br/>
      </w:r>
      <w:r w:rsidR="00153B86">
        <w:rPr>
          <w:szCs w:val="28"/>
        </w:rPr>
        <w:t>Dla nieruchomości tej został opracowany Plan Urządzenia Lasu,</w:t>
      </w:r>
      <w:r w:rsidR="00616E92">
        <w:rPr>
          <w:szCs w:val="28"/>
        </w:rPr>
        <w:t xml:space="preserve"> z okresem ważności</w:t>
      </w:r>
      <w:r w:rsidR="0071606C">
        <w:rPr>
          <w:szCs w:val="28"/>
        </w:rPr>
        <w:t xml:space="preserve"> od 01.01.2008 roku do 31.12.2017 roku. </w:t>
      </w:r>
    </w:p>
    <w:p w:rsidR="00153B86" w:rsidRDefault="00455F5D" w:rsidP="00153B86">
      <w:pPr>
        <w:spacing w:line="360" w:lineRule="auto"/>
        <w:jc w:val="both"/>
        <w:rPr>
          <w:szCs w:val="28"/>
        </w:rPr>
      </w:pPr>
      <w:r>
        <w:rPr>
          <w:szCs w:val="28"/>
        </w:rPr>
        <w:t>Zgodnie z art. 37a</w:t>
      </w:r>
      <w:r w:rsidR="00153B86">
        <w:rPr>
          <w:szCs w:val="28"/>
        </w:rPr>
        <w:t xml:space="preserve"> ust. 1 </w:t>
      </w:r>
      <w:proofErr w:type="spellStart"/>
      <w:r w:rsidR="00153B86">
        <w:rPr>
          <w:szCs w:val="28"/>
        </w:rPr>
        <w:t>pkt</w:t>
      </w:r>
      <w:proofErr w:type="spellEnd"/>
      <w:r w:rsidR="00153B86">
        <w:rPr>
          <w:szCs w:val="28"/>
        </w:rPr>
        <w:t xml:space="preserve"> 1 i 3 ustawy o lasach z dnia 28.09.1991 roku (tekst jednolity </w:t>
      </w:r>
      <w:proofErr w:type="spellStart"/>
      <w:r w:rsidR="00153B86">
        <w:rPr>
          <w:szCs w:val="28"/>
        </w:rPr>
        <w:t>Dz.U</w:t>
      </w:r>
      <w:proofErr w:type="spellEnd"/>
      <w:r w:rsidR="00153B86">
        <w:rPr>
          <w:szCs w:val="28"/>
        </w:rPr>
        <w:t xml:space="preserve">. z 2017 r. poz. 788 z </w:t>
      </w:r>
      <w:proofErr w:type="spellStart"/>
      <w:r w:rsidR="00153B86">
        <w:rPr>
          <w:szCs w:val="28"/>
        </w:rPr>
        <w:t>późn</w:t>
      </w:r>
      <w:proofErr w:type="spellEnd"/>
      <w:r w:rsidR="00153B86">
        <w:rPr>
          <w:szCs w:val="28"/>
        </w:rPr>
        <w:t>. zm.) Skarbowi Państwa, reprezentowanemu przez Lasy Państwowe może przysługiwać z mocy prawa prawo pierwokupu tego gruntu.</w:t>
      </w:r>
      <w:r w:rsidR="002C2B9F">
        <w:rPr>
          <w:szCs w:val="28"/>
        </w:rPr>
        <w:t xml:space="preserve"> </w:t>
      </w:r>
      <w:r w:rsidR="00785C44">
        <w:rPr>
          <w:szCs w:val="28"/>
        </w:rPr>
        <w:t xml:space="preserve"> </w:t>
      </w:r>
    </w:p>
    <w:p w:rsidR="00153B86" w:rsidRPr="007446B8" w:rsidRDefault="00153B86" w:rsidP="00153B86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Cena wywoławcza nieruchomości wynosi</w:t>
      </w:r>
      <w:r>
        <w:rPr>
          <w:szCs w:val="28"/>
        </w:rPr>
        <w:t xml:space="preserve"> </w:t>
      </w:r>
      <w:r>
        <w:rPr>
          <w:b/>
          <w:szCs w:val="28"/>
        </w:rPr>
        <w:t>15.000 zł</w:t>
      </w:r>
      <w:r w:rsidRPr="007446B8">
        <w:rPr>
          <w:szCs w:val="28"/>
        </w:rPr>
        <w:t>, słownie:</w:t>
      </w:r>
      <w:r>
        <w:rPr>
          <w:szCs w:val="28"/>
        </w:rPr>
        <w:t xml:space="preserve"> piętnaście tysięcy </w:t>
      </w:r>
      <w:r w:rsidRPr="007446B8">
        <w:rPr>
          <w:szCs w:val="28"/>
        </w:rPr>
        <w:t>złot</w:t>
      </w:r>
      <w:r w:rsidR="00434C11">
        <w:rPr>
          <w:szCs w:val="28"/>
        </w:rPr>
        <w:t>ych.</w:t>
      </w:r>
    </w:p>
    <w:p w:rsidR="00153B86" w:rsidRDefault="00153B86" w:rsidP="00153B86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Wadium określono na</w:t>
      </w:r>
      <w:r>
        <w:rPr>
          <w:szCs w:val="28"/>
        </w:rPr>
        <w:t xml:space="preserve"> </w:t>
      </w:r>
      <w:r>
        <w:rPr>
          <w:b/>
          <w:szCs w:val="28"/>
        </w:rPr>
        <w:t xml:space="preserve">1.500 </w:t>
      </w:r>
      <w:r w:rsidRPr="00676F2D">
        <w:rPr>
          <w:b/>
          <w:szCs w:val="28"/>
        </w:rPr>
        <w:t>zł</w:t>
      </w:r>
      <w:r w:rsidRPr="007446B8">
        <w:rPr>
          <w:szCs w:val="28"/>
        </w:rPr>
        <w:t>, słownie:</w:t>
      </w:r>
      <w:r>
        <w:rPr>
          <w:szCs w:val="28"/>
        </w:rPr>
        <w:t xml:space="preserve"> jeden tysiąc pięćse</w:t>
      </w:r>
      <w:r w:rsidR="002C2B9F">
        <w:rPr>
          <w:szCs w:val="28"/>
        </w:rPr>
        <w:t>t.</w:t>
      </w:r>
    </w:p>
    <w:p w:rsidR="0071606C" w:rsidRDefault="0071606C" w:rsidP="009D01B0">
      <w:pPr>
        <w:spacing w:line="360" w:lineRule="auto"/>
        <w:jc w:val="both"/>
        <w:rPr>
          <w:szCs w:val="28"/>
        </w:rPr>
      </w:pPr>
    </w:p>
    <w:p w:rsidR="00584D1B" w:rsidRPr="007446B8" w:rsidRDefault="00584D1B" w:rsidP="009D01B0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 xml:space="preserve">Warunkiem udziału w przetargu w/w nieruchomości jest wpłacenie </w:t>
      </w:r>
      <w:r w:rsidRPr="007446B8">
        <w:rPr>
          <w:b/>
          <w:szCs w:val="28"/>
        </w:rPr>
        <w:t>wadium</w:t>
      </w:r>
      <w:r w:rsidR="007446B8">
        <w:rPr>
          <w:b/>
          <w:szCs w:val="28"/>
        </w:rPr>
        <w:t xml:space="preserve">             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w</w:t>
      </w:r>
      <w:r w:rsidR="00B900A9" w:rsidRPr="007446B8">
        <w:rPr>
          <w:szCs w:val="28"/>
        </w:rPr>
        <w:t xml:space="preserve"> </w:t>
      </w:r>
      <w:r w:rsidRPr="007446B8">
        <w:rPr>
          <w:szCs w:val="28"/>
        </w:rPr>
        <w:t xml:space="preserve">podanej wyżej wysokości, gotówką, najpóźniej </w:t>
      </w:r>
      <w:r w:rsidRPr="007446B8">
        <w:rPr>
          <w:b/>
          <w:szCs w:val="28"/>
        </w:rPr>
        <w:t>do dnia</w:t>
      </w:r>
      <w:r w:rsidR="001C4722">
        <w:rPr>
          <w:b/>
          <w:szCs w:val="28"/>
        </w:rPr>
        <w:t xml:space="preserve"> </w:t>
      </w:r>
      <w:r w:rsidR="009A6C80">
        <w:rPr>
          <w:b/>
          <w:szCs w:val="28"/>
        </w:rPr>
        <w:t>2</w:t>
      </w:r>
      <w:r w:rsidR="00785C44">
        <w:rPr>
          <w:b/>
          <w:szCs w:val="28"/>
        </w:rPr>
        <w:t>9</w:t>
      </w:r>
      <w:r w:rsidR="002A53AF">
        <w:rPr>
          <w:b/>
          <w:szCs w:val="28"/>
        </w:rPr>
        <w:t>.0</w:t>
      </w:r>
      <w:r w:rsidR="009A6C80">
        <w:rPr>
          <w:b/>
          <w:szCs w:val="28"/>
        </w:rPr>
        <w:t>6</w:t>
      </w:r>
      <w:r w:rsidR="001C4722">
        <w:rPr>
          <w:b/>
          <w:szCs w:val="28"/>
        </w:rPr>
        <w:t xml:space="preserve">.2018 </w:t>
      </w:r>
      <w:r w:rsidRPr="007446B8">
        <w:rPr>
          <w:b/>
          <w:szCs w:val="28"/>
        </w:rPr>
        <w:t>r.</w:t>
      </w:r>
      <w:r w:rsidR="00C12387">
        <w:rPr>
          <w:b/>
          <w:szCs w:val="28"/>
        </w:rPr>
        <w:br/>
      </w:r>
      <w:r w:rsidRPr="007446B8">
        <w:rPr>
          <w:b/>
          <w:szCs w:val="28"/>
        </w:rPr>
        <w:t>do godziny 13</w:t>
      </w:r>
      <w:r w:rsidRPr="007446B8">
        <w:rPr>
          <w:b/>
          <w:szCs w:val="28"/>
          <w:vertAlign w:val="superscript"/>
        </w:rPr>
        <w:t xml:space="preserve">00 </w:t>
      </w:r>
      <w:r w:rsidRPr="007446B8">
        <w:rPr>
          <w:szCs w:val="28"/>
        </w:rPr>
        <w:t>w kasie Urzędu Gminy, pok. 23, bądź na konto ban</w:t>
      </w:r>
      <w:r w:rsidR="004B3831">
        <w:rPr>
          <w:szCs w:val="28"/>
        </w:rPr>
        <w:t xml:space="preserve">kowe Gminy Strzelce Wielkie Nr </w:t>
      </w:r>
      <w:r w:rsidRPr="007446B8">
        <w:rPr>
          <w:szCs w:val="28"/>
        </w:rPr>
        <w:t>28 8265 1011 2002 0000 0</w:t>
      </w:r>
      <w:r w:rsidR="007446B8">
        <w:rPr>
          <w:szCs w:val="28"/>
        </w:rPr>
        <w:t xml:space="preserve">013 0012 </w:t>
      </w:r>
      <w:r w:rsidRPr="007446B8">
        <w:rPr>
          <w:szCs w:val="28"/>
        </w:rPr>
        <w:t>(w przypadku wpłaty wadium na konto bankowe, kwota musi zaistnieć na nim również</w:t>
      </w:r>
      <w:r w:rsidR="007A3F5A">
        <w:rPr>
          <w:szCs w:val="28"/>
        </w:rPr>
        <w:br/>
      </w:r>
      <w:r w:rsidRPr="007446B8">
        <w:rPr>
          <w:szCs w:val="28"/>
        </w:rPr>
        <w:t>do godz. 13</w:t>
      </w:r>
      <w:r w:rsidRPr="007446B8">
        <w:rPr>
          <w:szCs w:val="28"/>
          <w:vertAlign w:val="superscript"/>
        </w:rPr>
        <w:t>00</w:t>
      </w:r>
      <w:r w:rsidRPr="007446B8">
        <w:rPr>
          <w:szCs w:val="28"/>
        </w:rPr>
        <w:t xml:space="preserve"> dnia </w:t>
      </w:r>
      <w:r w:rsidR="009A6C80">
        <w:rPr>
          <w:b/>
          <w:szCs w:val="28"/>
        </w:rPr>
        <w:t>2</w:t>
      </w:r>
      <w:r w:rsidR="00785C44">
        <w:rPr>
          <w:b/>
          <w:szCs w:val="28"/>
        </w:rPr>
        <w:t>9</w:t>
      </w:r>
      <w:r w:rsidR="009A6C80">
        <w:rPr>
          <w:b/>
          <w:szCs w:val="28"/>
        </w:rPr>
        <w:t>.06</w:t>
      </w:r>
      <w:r w:rsidR="001C4722">
        <w:rPr>
          <w:b/>
          <w:szCs w:val="28"/>
        </w:rPr>
        <w:t>.2018</w:t>
      </w:r>
      <w:r w:rsidR="007A3F5A">
        <w:rPr>
          <w:b/>
          <w:szCs w:val="28"/>
        </w:rPr>
        <w:t xml:space="preserve"> </w:t>
      </w:r>
      <w:r w:rsidRPr="007446B8">
        <w:rPr>
          <w:b/>
          <w:szCs w:val="28"/>
        </w:rPr>
        <w:t>r.).</w:t>
      </w:r>
    </w:p>
    <w:p w:rsidR="00584D1B" w:rsidRPr="007446B8" w:rsidRDefault="00584D1B" w:rsidP="00877374">
      <w:pPr>
        <w:spacing w:line="360" w:lineRule="auto"/>
        <w:ind w:firstLine="9"/>
        <w:jc w:val="both"/>
        <w:rPr>
          <w:szCs w:val="28"/>
        </w:rPr>
      </w:pPr>
      <w:r w:rsidRPr="007446B8">
        <w:rPr>
          <w:szCs w:val="28"/>
        </w:rPr>
        <w:t>Wadium wpłacone przez uczestnika, który przetarg wygra zostanie zaliczone</w:t>
      </w:r>
      <w:r w:rsidR="007A3F5A">
        <w:rPr>
          <w:szCs w:val="28"/>
        </w:rPr>
        <w:br/>
      </w:r>
      <w:r w:rsidRPr="007446B8">
        <w:rPr>
          <w:szCs w:val="28"/>
        </w:rPr>
        <w:t>na poczet ceny nabycia nieruchomości, pozostałym zaś uczestnikom zostanie zwrócone po zakończeniu przetargu.</w:t>
      </w:r>
    </w:p>
    <w:p w:rsidR="00584D1B" w:rsidRPr="007446B8" w:rsidRDefault="00584D1B" w:rsidP="00877374">
      <w:pPr>
        <w:pStyle w:val="Tekstpodstawowy"/>
        <w:ind w:right="0"/>
        <w:jc w:val="both"/>
        <w:rPr>
          <w:szCs w:val="28"/>
        </w:rPr>
      </w:pPr>
      <w:r w:rsidRPr="007446B8">
        <w:rPr>
          <w:szCs w:val="28"/>
        </w:rPr>
        <w:t>Wadium przepada na rzecz organizatora przetargu w przypadku, gdy:</w:t>
      </w:r>
    </w:p>
    <w:p w:rsidR="00584D1B" w:rsidRPr="007446B8" w:rsidRDefault="00584D1B" w:rsidP="00877374">
      <w:pPr>
        <w:spacing w:line="360" w:lineRule="auto"/>
        <w:jc w:val="both"/>
        <w:rPr>
          <w:szCs w:val="28"/>
        </w:rPr>
      </w:pPr>
      <w:r w:rsidRPr="007446B8">
        <w:rPr>
          <w:szCs w:val="28"/>
        </w:rPr>
        <w:t>- osoba, która przetarg wygrała, uchyli się od zawarcia umowy kupna sprzedaży.</w:t>
      </w:r>
    </w:p>
    <w:p w:rsidR="00584D1B" w:rsidRPr="007446B8" w:rsidRDefault="00584D1B" w:rsidP="00877374">
      <w:pPr>
        <w:pStyle w:val="Tekstpodstawowy"/>
        <w:tabs>
          <w:tab w:val="num" w:pos="0"/>
        </w:tabs>
        <w:ind w:right="0"/>
        <w:jc w:val="both"/>
        <w:rPr>
          <w:szCs w:val="28"/>
        </w:rPr>
      </w:pPr>
      <w:r w:rsidRPr="007446B8">
        <w:rPr>
          <w:szCs w:val="28"/>
        </w:rPr>
        <w:t>Wylicytowana za nieruchomości należność płatna jest jednorazowo, przed zawarciem aktu notarialnego.</w:t>
      </w:r>
    </w:p>
    <w:p w:rsidR="00584D1B" w:rsidRPr="007446B8" w:rsidRDefault="00584D1B" w:rsidP="00877374">
      <w:pPr>
        <w:pStyle w:val="Tekstpodstawowy"/>
        <w:tabs>
          <w:tab w:val="num" w:pos="1095"/>
        </w:tabs>
        <w:ind w:right="0"/>
        <w:jc w:val="both"/>
        <w:rPr>
          <w:szCs w:val="28"/>
        </w:rPr>
      </w:pPr>
      <w:r w:rsidRPr="007446B8">
        <w:rPr>
          <w:szCs w:val="28"/>
        </w:rPr>
        <w:lastRenderedPageBreak/>
        <w:t>Osoby biorące udział w przetargu winny zapoznać się z jego przedmiotem przed jego rozpoczęciem, gdyż granice nieruchomości nie będą wznawiane na koszt Urzędu Gminy. Sprzedaż nastąpi wg danych ewidencyjnych.</w:t>
      </w:r>
    </w:p>
    <w:p w:rsidR="001C4722" w:rsidRPr="007446B8" w:rsidRDefault="001C4722" w:rsidP="00877374">
      <w:pPr>
        <w:pStyle w:val="Tekstpodstawowy"/>
        <w:tabs>
          <w:tab w:val="num" w:pos="1095"/>
        </w:tabs>
        <w:ind w:right="0"/>
        <w:jc w:val="both"/>
        <w:rPr>
          <w:szCs w:val="28"/>
        </w:rPr>
      </w:pPr>
      <w:r>
        <w:rPr>
          <w:szCs w:val="28"/>
        </w:rPr>
        <w:t>Działki przedmiotowe nie leżą w strefie</w:t>
      </w:r>
      <w:r w:rsidR="0042105A">
        <w:rPr>
          <w:szCs w:val="28"/>
        </w:rPr>
        <w:t xml:space="preserve"> oddziaływania istniejących na tereni</w:t>
      </w:r>
      <w:r w:rsidR="007A3F5A">
        <w:rPr>
          <w:szCs w:val="28"/>
        </w:rPr>
        <w:t>e gminy elektrowni wiatrowych</w:t>
      </w:r>
      <w:r w:rsidR="009D01B0">
        <w:rPr>
          <w:szCs w:val="28"/>
        </w:rPr>
        <w:t xml:space="preserve">, określonej </w:t>
      </w:r>
      <w:r w:rsidR="0042105A">
        <w:rPr>
          <w:szCs w:val="28"/>
        </w:rPr>
        <w:t>zgodnie z ustawą o inwestycjach</w:t>
      </w:r>
      <w:r w:rsidR="0071606C">
        <w:rPr>
          <w:szCs w:val="28"/>
        </w:rPr>
        <w:br/>
      </w:r>
      <w:r w:rsidR="0042105A">
        <w:rPr>
          <w:szCs w:val="28"/>
        </w:rPr>
        <w:t>w zakresie elektrowni wiatrowych (Dz.U.</w:t>
      </w:r>
      <w:r w:rsidR="00C510A0">
        <w:rPr>
          <w:szCs w:val="28"/>
        </w:rPr>
        <w:t>2016, poz. 961).</w:t>
      </w:r>
      <w:r w:rsidR="0042105A">
        <w:rPr>
          <w:szCs w:val="28"/>
        </w:rPr>
        <w:t xml:space="preserve"> </w:t>
      </w:r>
    </w:p>
    <w:p w:rsidR="00584D1B" w:rsidRPr="007446B8" w:rsidRDefault="00584D1B" w:rsidP="00877374">
      <w:pPr>
        <w:pStyle w:val="Tekstpodstawowy"/>
        <w:tabs>
          <w:tab w:val="num" w:pos="1095"/>
        </w:tabs>
        <w:ind w:right="0"/>
        <w:jc w:val="both"/>
        <w:rPr>
          <w:szCs w:val="28"/>
        </w:rPr>
      </w:pPr>
      <w:r w:rsidRPr="007446B8">
        <w:rPr>
          <w:szCs w:val="28"/>
        </w:rPr>
        <w:t>W przypadku uczestnictwa w przetargu przez podmioty zagraniczne</w:t>
      </w:r>
      <w:r w:rsidR="007A3F5A">
        <w:rPr>
          <w:szCs w:val="28"/>
        </w:rPr>
        <w:br/>
      </w:r>
      <w:r w:rsidRPr="007446B8">
        <w:rPr>
          <w:szCs w:val="28"/>
        </w:rPr>
        <w:t>i cudzoziemców należy przedłożyć</w:t>
      </w:r>
      <w:r w:rsidR="005F4C9D">
        <w:rPr>
          <w:szCs w:val="28"/>
        </w:rPr>
        <w:t xml:space="preserve"> dodatkowo</w:t>
      </w:r>
      <w:r w:rsidRPr="007446B8">
        <w:rPr>
          <w:szCs w:val="28"/>
        </w:rPr>
        <w:t xml:space="preserve"> odpowiednie zezwolenia,  stosownie do przepisów obowiązujących w tym zakresie.</w:t>
      </w:r>
    </w:p>
    <w:p w:rsidR="00584D1B" w:rsidRPr="007446B8" w:rsidRDefault="00584D1B" w:rsidP="00877374">
      <w:pPr>
        <w:tabs>
          <w:tab w:val="num" w:pos="1095"/>
        </w:tabs>
        <w:spacing w:line="360" w:lineRule="auto"/>
        <w:jc w:val="both"/>
        <w:rPr>
          <w:szCs w:val="28"/>
        </w:rPr>
      </w:pPr>
      <w:r w:rsidRPr="007446B8">
        <w:rPr>
          <w:szCs w:val="28"/>
        </w:rPr>
        <w:t>Szczegółowe dane o przedmiocie przetargu można uzyskać w pokoju Nr 20 Urzędu Gminy w</w:t>
      </w:r>
      <w:r w:rsidR="00FA32EB" w:rsidRPr="007446B8">
        <w:rPr>
          <w:szCs w:val="28"/>
        </w:rPr>
        <w:t> </w:t>
      </w:r>
      <w:r w:rsidRPr="007446B8">
        <w:rPr>
          <w:szCs w:val="28"/>
        </w:rPr>
        <w:t>Strzelcach Wielkich, pow. pajęczański, woj. łódzkie,</w:t>
      </w:r>
      <w:r w:rsidR="004B3831">
        <w:rPr>
          <w:szCs w:val="28"/>
        </w:rPr>
        <w:t xml:space="preserve"> </w:t>
      </w:r>
      <w:r w:rsidRPr="007446B8">
        <w:rPr>
          <w:szCs w:val="28"/>
        </w:rPr>
        <w:t>tel.</w:t>
      </w:r>
      <w:r w:rsidR="004B3831">
        <w:rPr>
          <w:szCs w:val="28"/>
        </w:rPr>
        <w:br/>
      </w:r>
      <w:r w:rsidRPr="007446B8">
        <w:rPr>
          <w:szCs w:val="28"/>
        </w:rPr>
        <w:t>/0-34/ 3110778</w:t>
      </w:r>
      <w:r w:rsidR="007A3F5A">
        <w:rPr>
          <w:szCs w:val="28"/>
        </w:rPr>
        <w:t xml:space="preserve"> </w:t>
      </w:r>
      <w:r w:rsidRPr="007446B8">
        <w:rPr>
          <w:szCs w:val="28"/>
        </w:rPr>
        <w:t>w godz. od 8</w:t>
      </w:r>
      <w:r w:rsidRPr="007446B8">
        <w:rPr>
          <w:szCs w:val="28"/>
          <w:vertAlign w:val="superscript"/>
        </w:rPr>
        <w:t xml:space="preserve">00 </w:t>
      </w:r>
      <w:r w:rsidRPr="007446B8">
        <w:rPr>
          <w:szCs w:val="28"/>
        </w:rPr>
        <w:t>– 15</w:t>
      </w:r>
      <w:r w:rsidRPr="007446B8">
        <w:rPr>
          <w:szCs w:val="28"/>
          <w:vertAlign w:val="superscript"/>
        </w:rPr>
        <w:t xml:space="preserve">00 </w:t>
      </w:r>
      <w:r w:rsidRPr="007446B8">
        <w:rPr>
          <w:szCs w:val="28"/>
        </w:rPr>
        <w:t>.</w:t>
      </w:r>
    </w:p>
    <w:p w:rsidR="00584D1B" w:rsidRPr="007446B8" w:rsidRDefault="00584D1B" w:rsidP="00877374">
      <w:pPr>
        <w:tabs>
          <w:tab w:val="num" w:pos="1095"/>
        </w:tabs>
        <w:spacing w:line="360" w:lineRule="auto"/>
        <w:jc w:val="both"/>
        <w:rPr>
          <w:szCs w:val="28"/>
        </w:rPr>
      </w:pPr>
      <w:r w:rsidRPr="007446B8">
        <w:rPr>
          <w:szCs w:val="28"/>
        </w:rPr>
        <w:t>Organizator przetargu zastrzega sobie prawo odstąpienia od przetargu</w:t>
      </w:r>
      <w:r w:rsidR="004B3831">
        <w:rPr>
          <w:szCs w:val="28"/>
        </w:rPr>
        <w:br/>
      </w:r>
      <w:r w:rsidRPr="007446B8">
        <w:rPr>
          <w:szCs w:val="28"/>
        </w:rPr>
        <w:t>z zachowaniem postanowień art.</w:t>
      </w:r>
      <w:r w:rsidR="005F4C9D">
        <w:rPr>
          <w:szCs w:val="28"/>
        </w:rPr>
        <w:t xml:space="preserve"> </w:t>
      </w:r>
      <w:r w:rsidRPr="007446B8">
        <w:rPr>
          <w:szCs w:val="28"/>
        </w:rPr>
        <w:t>38 ust.</w:t>
      </w:r>
      <w:r w:rsidR="009B7823">
        <w:rPr>
          <w:szCs w:val="28"/>
        </w:rPr>
        <w:t xml:space="preserve"> </w:t>
      </w:r>
      <w:r w:rsidRPr="007446B8">
        <w:rPr>
          <w:szCs w:val="28"/>
        </w:rPr>
        <w:t>4 ustawy</w:t>
      </w:r>
      <w:r w:rsidR="00CE3C3A" w:rsidRPr="007446B8">
        <w:rPr>
          <w:szCs w:val="28"/>
        </w:rPr>
        <w:t xml:space="preserve"> </w:t>
      </w:r>
      <w:r w:rsidRPr="007446B8">
        <w:rPr>
          <w:szCs w:val="28"/>
        </w:rPr>
        <w:t>z</w:t>
      </w:r>
      <w:r w:rsidR="00CE3C3A" w:rsidRPr="007446B8">
        <w:rPr>
          <w:szCs w:val="28"/>
        </w:rPr>
        <w:t xml:space="preserve"> dnia</w:t>
      </w:r>
      <w:r w:rsidRPr="007446B8">
        <w:rPr>
          <w:szCs w:val="28"/>
        </w:rPr>
        <w:t xml:space="preserve"> 21.08.1997 r.</w:t>
      </w:r>
      <w:r w:rsidR="004B3831">
        <w:rPr>
          <w:szCs w:val="28"/>
        </w:rPr>
        <w:br/>
        <w:t xml:space="preserve">o </w:t>
      </w:r>
      <w:r w:rsidR="007D0A20" w:rsidRPr="007446B8">
        <w:rPr>
          <w:szCs w:val="28"/>
        </w:rPr>
        <w:t>gospodarce nieruchomościami</w:t>
      </w:r>
      <w:r w:rsidR="007446B8">
        <w:rPr>
          <w:szCs w:val="28"/>
        </w:rPr>
        <w:t xml:space="preserve"> (</w:t>
      </w:r>
      <w:proofErr w:type="spellStart"/>
      <w:r w:rsidR="007446B8">
        <w:rPr>
          <w:szCs w:val="28"/>
        </w:rPr>
        <w:t>t.j</w:t>
      </w:r>
      <w:proofErr w:type="spellEnd"/>
      <w:r w:rsidR="007446B8">
        <w:rPr>
          <w:szCs w:val="28"/>
        </w:rPr>
        <w:t>. Dz.U.201</w:t>
      </w:r>
      <w:r w:rsidR="009B7823">
        <w:rPr>
          <w:szCs w:val="28"/>
        </w:rPr>
        <w:t>8. poz. 121</w:t>
      </w:r>
      <w:r w:rsidR="007446B8">
        <w:rPr>
          <w:szCs w:val="28"/>
        </w:rPr>
        <w:t xml:space="preserve"> </w:t>
      </w:r>
      <w:r w:rsidR="006D3E21" w:rsidRPr="007446B8">
        <w:rPr>
          <w:szCs w:val="28"/>
        </w:rPr>
        <w:t>z</w:t>
      </w:r>
      <w:r w:rsidR="009B7823">
        <w:rPr>
          <w:szCs w:val="28"/>
        </w:rPr>
        <w:t xml:space="preserve"> </w:t>
      </w:r>
      <w:proofErr w:type="spellStart"/>
      <w:r w:rsidR="009B7823">
        <w:rPr>
          <w:szCs w:val="28"/>
        </w:rPr>
        <w:t>późn</w:t>
      </w:r>
      <w:proofErr w:type="spellEnd"/>
      <w:r w:rsidR="009B7823">
        <w:rPr>
          <w:szCs w:val="28"/>
        </w:rPr>
        <w:t>.</w:t>
      </w:r>
      <w:r w:rsidR="006D3E21" w:rsidRPr="007446B8">
        <w:rPr>
          <w:szCs w:val="28"/>
        </w:rPr>
        <w:t xml:space="preserve"> zm.)</w:t>
      </w:r>
      <w:r w:rsidR="00CE3C3A" w:rsidRPr="007446B8">
        <w:rPr>
          <w:szCs w:val="28"/>
        </w:rPr>
        <w:t>.</w:t>
      </w:r>
    </w:p>
    <w:p w:rsidR="00584D1B" w:rsidRDefault="00584D1B" w:rsidP="00877374">
      <w:pPr>
        <w:tabs>
          <w:tab w:val="num" w:pos="1095"/>
        </w:tabs>
        <w:spacing w:line="360" w:lineRule="auto"/>
        <w:jc w:val="both"/>
        <w:rPr>
          <w:szCs w:val="28"/>
        </w:rPr>
      </w:pPr>
      <w:r w:rsidRPr="007446B8">
        <w:rPr>
          <w:szCs w:val="28"/>
        </w:rPr>
        <w:t>Niniejsze ogłoszenie o przetargu zostało podane do publicznej wiadomości</w:t>
      </w:r>
      <w:r w:rsidR="007A3F5A">
        <w:rPr>
          <w:szCs w:val="28"/>
        </w:rPr>
        <w:br/>
      </w:r>
      <w:r w:rsidRPr="007446B8">
        <w:rPr>
          <w:szCs w:val="28"/>
        </w:rPr>
        <w:t>w dniu</w:t>
      </w:r>
      <w:r w:rsidR="00B900A9" w:rsidRPr="007446B8">
        <w:rPr>
          <w:szCs w:val="28"/>
        </w:rPr>
        <w:t xml:space="preserve"> </w:t>
      </w:r>
      <w:r w:rsidR="00785C44">
        <w:rPr>
          <w:szCs w:val="28"/>
        </w:rPr>
        <w:t>28.05</w:t>
      </w:r>
      <w:r w:rsidR="00AF73C2">
        <w:rPr>
          <w:szCs w:val="28"/>
        </w:rPr>
        <w:t>.2018</w:t>
      </w:r>
      <w:r w:rsidR="00B900A9" w:rsidRPr="007446B8">
        <w:rPr>
          <w:szCs w:val="28"/>
        </w:rPr>
        <w:t xml:space="preserve"> </w:t>
      </w:r>
      <w:r w:rsidRPr="007446B8">
        <w:rPr>
          <w:szCs w:val="28"/>
        </w:rPr>
        <w:t>roku.</w:t>
      </w:r>
    </w:p>
    <w:p w:rsidR="00D76CFE" w:rsidRDefault="00D76CFE" w:rsidP="00877374">
      <w:pPr>
        <w:tabs>
          <w:tab w:val="num" w:pos="1095"/>
        </w:tabs>
        <w:spacing w:line="360" w:lineRule="auto"/>
        <w:jc w:val="both"/>
        <w:rPr>
          <w:szCs w:val="28"/>
        </w:rPr>
      </w:pPr>
    </w:p>
    <w:p w:rsidR="00D76CFE" w:rsidRDefault="00D76CFE" w:rsidP="00D76CFE">
      <w:pPr>
        <w:tabs>
          <w:tab w:val="num" w:pos="1095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W podpisie: </w:t>
      </w:r>
    </w:p>
    <w:p w:rsidR="00D76CFE" w:rsidRDefault="00D76CFE" w:rsidP="00D76CFE">
      <w:pPr>
        <w:tabs>
          <w:tab w:val="num" w:pos="1095"/>
        </w:tabs>
        <w:spacing w:line="360" w:lineRule="auto"/>
        <w:jc w:val="right"/>
        <w:rPr>
          <w:szCs w:val="28"/>
        </w:rPr>
      </w:pPr>
      <w:r>
        <w:rPr>
          <w:szCs w:val="28"/>
        </w:rPr>
        <w:t>Wójt</w:t>
      </w:r>
    </w:p>
    <w:p w:rsidR="00D76CFE" w:rsidRDefault="00D76CFE" w:rsidP="00D76CFE">
      <w:pPr>
        <w:tabs>
          <w:tab w:val="num" w:pos="1095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 Marek Jednak</w:t>
      </w:r>
    </w:p>
    <w:p w:rsidR="006F64CE" w:rsidRDefault="006F64CE" w:rsidP="00C12387">
      <w:pPr>
        <w:tabs>
          <w:tab w:val="num" w:pos="1095"/>
        </w:tabs>
        <w:spacing w:line="276" w:lineRule="auto"/>
        <w:jc w:val="both"/>
        <w:rPr>
          <w:szCs w:val="28"/>
        </w:rPr>
      </w:pPr>
    </w:p>
    <w:p w:rsidR="006F64CE" w:rsidRDefault="006F64CE" w:rsidP="00C12387">
      <w:pPr>
        <w:tabs>
          <w:tab w:val="num" w:pos="1095"/>
        </w:tabs>
        <w:spacing w:line="276" w:lineRule="auto"/>
        <w:jc w:val="both"/>
        <w:rPr>
          <w:szCs w:val="28"/>
        </w:rPr>
      </w:pPr>
    </w:p>
    <w:p w:rsidR="006F64CE" w:rsidRDefault="002A53AF" w:rsidP="006F64CE">
      <w:pPr>
        <w:tabs>
          <w:tab w:val="num" w:pos="1095"/>
        </w:tabs>
        <w:spacing w:line="276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0B32BA" w:rsidRDefault="000B32BA" w:rsidP="00C12387">
      <w:pPr>
        <w:tabs>
          <w:tab w:val="num" w:pos="1095"/>
        </w:tabs>
        <w:spacing w:line="276" w:lineRule="auto"/>
        <w:jc w:val="both"/>
        <w:rPr>
          <w:szCs w:val="28"/>
        </w:rPr>
      </w:pPr>
    </w:p>
    <w:p w:rsidR="000B32BA" w:rsidRPr="007446B8" w:rsidRDefault="00AF73C2" w:rsidP="00C12387">
      <w:pPr>
        <w:tabs>
          <w:tab w:val="num" w:pos="1095"/>
        </w:tabs>
        <w:spacing w:line="276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FA46C2" w:rsidRDefault="00FA46C2" w:rsidP="00C12387">
      <w:pPr>
        <w:spacing w:line="276" w:lineRule="auto"/>
        <w:jc w:val="both"/>
        <w:rPr>
          <w:sz w:val="24"/>
          <w:szCs w:val="24"/>
        </w:rPr>
      </w:pPr>
    </w:p>
    <w:p w:rsidR="00FF5F4C" w:rsidRDefault="00FF5F4C" w:rsidP="00C12387">
      <w:pPr>
        <w:spacing w:line="276" w:lineRule="auto"/>
      </w:pPr>
    </w:p>
    <w:sectPr w:rsidR="00FF5F4C" w:rsidSect="00FF5F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D3" w:rsidRDefault="00612CD3" w:rsidP="005F4C9D">
      <w:r>
        <w:separator/>
      </w:r>
    </w:p>
  </w:endnote>
  <w:endnote w:type="continuationSeparator" w:id="0">
    <w:p w:rsidR="00612CD3" w:rsidRDefault="00612CD3" w:rsidP="005F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184"/>
      <w:docPartObj>
        <w:docPartGallery w:val="Page Numbers (Bottom of Page)"/>
        <w:docPartUnique/>
      </w:docPartObj>
    </w:sdtPr>
    <w:sdtContent>
      <w:p w:rsidR="00B323B2" w:rsidRDefault="00480AE6">
        <w:pPr>
          <w:pStyle w:val="Stopka"/>
          <w:jc w:val="center"/>
        </w:pPr>
        <w:fldSimple w:instr=" PAGE   \* MERGEFORMAT ">
          <w:r w:rsidR="00D76CFE">
            <w:rPr>
              <w:noProof/>
            </w:rPr>
            <w:t>7</w:t>
          </w:r>
        </w:fldSimple>
      </w:p>
    </w:sdtContent>
  </w:sdt>
  <w:p w:rsidR="00B323B2" w:rsidRDefault="00B323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D3" w:rsidRDefault="00612CD3" w:rsidP="005F4C9D">
      <w:r>
        <w:separator/>
      </w:r>
    </w:p>
  </w:footnote>
  <w:footnote w:type="continuationSeparator" w:id="0">
    <w:p w:rsidR="00612CD3" w:rsidRDefault="00612CD3" w:rsidP="005F4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6DFD"/>
    <w:multiLevelType w:val="hybridMultilevel"/>
    <w:tmpl w:val="AC0A8576"/>
    <w:lvl w:ilvl="0" w:tplc="2F5A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C2"/>
    <w:rsid w:val="00000266"/>
    <w:rsid w:val="00005D5B"/>
    <w:rsid w:val="00012AA6"/>
    <w:rsid w:val="00070F57"/>
    <w:rsid w:val="00086176"/>
    <w:rsid w:val="00095ACC"/>
    <w:rsid w:val="000B30B8"/>
    <w:rsid w:val="000B32BA"/>
    <w:rsid w:val="000C6697"/>
    <w:rsid w:val="000D0FE1"/>
    <w:rsid w:val="001114DD"/>
    <w:rsid w:val="001162AF"/>
    <w:rsid w:val="00153B86"/>
    <w:rsid w:val="001752B3"/>
    <w:rsid w:val="0018213C"/>
    <w:rsid w:val="00192509"/>
    <w:rsid w:val="001978A4"/>
    <w:rsid w:val="001C0A28"/>
    <w:rsid w:val="001C4722"/>
    <w:rsid w:val="001C63CA"/>
    <w:rsid w:val="001F084D"/>
    <w:rsid w:val="001F4D5D"/>
    <w:rsid w:val="002521BB"/>
    <w:rsid w:val="0027750B"/>
    <w:rsid w:val="00284633"/>
    <w:rsid w:val="002912FE"/>
    <w:rsid w:val="002A53AF"/>
    <w:rsid w:val="002C2B9F"/>
    <w:rsid w:val="002D0772"/>
    <w:rsid w:val="002D146B"/>
    <w:rsid w:val="002E5935"/>
    <w:rsid w:val="00385BD0"/>
    <w:rsid w:val="003D075F"/>
    <w:rsid w:val="003E5907"/>
    <w:rsid w:val="003E59D4"/>
    <w:rsid w:val="0042105A"/>
    <w:rsid w:val="00433BC6"/>
    <w:rsid w:val="00434C11"/>
    <w:rsid w:val="00455F5D"/>
    <w:rsid w:val="00480AE6"/>
    <w:rsid w:val="004B0137"/>
    <w:rsid w:val="004B3831"/>
    <w:rsid w:val="004B4BFB"/>
    <w:rsid w:val="004B62FB"/>
    <w:rsid w:val="004C155E"/>
    <w:rsid w:val="00547D5E"/>
    <w:rsid w:val="00582941"/>
    <w:rsid w:val="00584D1B"/>
    <w:rsid w:val="00596131"/>
    <w:rsid w:val="005C6C78"/>
    <w:rsid w:val="005F4C9D"/>
    <w:rsid w:val="00612CD3"/>
    <w:rsid w:val="00616E92"/>
    <w:rsid w:val="00620ECD"/>
    <w:rsid w:val="006264A9"/>
    <w:rsid w:val="00627F05"/>
    <w:rsid w:val="00635429"/>
    <w:rsid w:val="0064365D"/>
    <w:rsid w:val="006452BD"/>
    <w:rsid w:val="00657A7F"/>
    <w:rsid w:val="00676F2D"/>
    <w:rsid w:val="006B2365"/>
    <w:rsid w:val="006D3E21"/>
    <w:rsid w:val="006D74DA"/>
    <w:rsid w:val="006F2614"/>
    <w:rsid w:val="006F64CE"/>
    <w:rsid w:val="00706C69"/>
    <w:rsid w:val="0071606C"/>
    <w:rsid w:val="007446B8"/>
    <w:rsid w:val="00754BEF"/>
    <w:rsid w:val="00785C44"/>
    <w:rsid w:val="007970B8"/>
    <w:rsid w:val="007A31C8"/>
    <w:rsid w:val="007A3F5A"/>
    <w:rsid w:val="007D0A20"/>
    <w:rsid w:val="007E192B"/>
    <w:rsid w:val="0082109E"/>
    <w:rsid w:val="00835619"/>
    <w:rsid w:val="00852E68"/>
    <w:rsid w:val="008770AE"/>
    <w:rsid w:val="00877374"/>
    <w:rsid w:val="008A676B"/>
    <w:rsid w:val="008B58F4"/>
    <w:rsid w:val="008C6310"/>
    <w:rsid w:val="008C6BB3"/>
    <w:rsid w:val="008C7DF8"/>
    <w:rsid w:val="009124FC"/>
    <w:rsid w:val="00920486"/>
    <w:rsid w:val="0094131E"/>
    <w:rsid w:val="009465CA"/>
    <w:rsid w:val="009A6C80"/>
    <w:rsid w:val="009B7823"/>
    <w:rsid w:val="009C1C83"/>
    <w:rsid w:val="009C4B8E"/>
    <w:rsid w:val="009D01B0"/>
    <w:rsid w:val="009D1A94"/>
    <w:rsid w:val="009E0A51"/>
    <w:rsid w:val="00A0398A"/>
    <w:rsid w:val="00A24275"/>
    <w:rsid w:val="00A73425"/>
    <w:rsid w:val="00AA68F9"/>
    <w:rsid w:val="00AE6C3B"/>
    <w:rsid w:val="00AF73C2"/>
    <w:rsid w:val="00B050FA"/>
    <w:rsid w:val="00B323B2"/>
    <w:rsid w:val="00B36723"/>
    <w:rsid w:val="00B6475E"/>
    <w:rsid w:val="00B769EA"/>
    <w:rsid w:val="00B900A9"/>
    <w:rsid w:val="00BB0CAB"/>
    <w:rsid w:val="00BB3937"/>
    <w:rsid w:val="00BD6007"/>
    <w:rsid w:val="00C12387"/>
    <w:rsid w:val="00C1518E"/>
    <w:rsid w:val="00C510A0"/>
    <w:rsid w:val="00C74B98"/>
    <w:rsid w:val="00C768C0"/>
    <w:rsid w:val="00C93993"/>
    <w:rsid w:val="00CA18D5"/>
    <w:rsid w:val="00CC1F4F"/>
    <w:rsid w:val="00CE14C7"/>
    <w:rsid w:val="00CE3C3A"/>
    <w:rsid w:val="00D154F0"/>
    <w:rsid w:val="00D45252"/>
    <w:rsid w:val="00D50B46"/>
    <w:rsid w:val="00D764FE"/>
    <w:rsid w:val="00D76CFE"/>
    <w:rsid w:val="00DA6A9B"/>
    <w:rsid w:val="00E018E3"/>
    <w:rsid w:val="00E17268"/>
    <w:rsid w:val="00E6343C"/>
    <w:rsid w:val="00E83F7D"/>
    <w:rsid w:val="00EB0C6F"/>
    <w:rsid w:val="00F1525A"/>
    <w:rsid w:val="00F20108"/>
    <w:rsid w:val="00F517C5"/>
    <w:rsid w:val="00FA32EB"/>
    <w:rsid w:val="00FA46C2"/>
    <w:rsid w:val="00FD3C0E"/>
    <w:rsid w:val="00FE22F7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6C2"/>
    <w:pPr>
      <w:keepNext/>
      <w:ind w:right="-85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4D1B"/>
    <w:pPr>
      <w:spacing w:line="360" w:lineRule="auto"/>
      <w:ind w:right="-1135"/>
    </w:pPr>
  </w:style>
  <w:style w:type="character" w:customStyle="1" w:styleId="TekstpodstawowyZnak">
    <w:name w:val="Tekst podstawowy Znak"/>
    <w:basedOn w:val="Domylnaczcionkaakapitu"/>
    <w:link w:val="Tekstpodstawowy"/>
    <w:rsid w:val="00584D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F09D0-AFDB-45B6-9994-12827085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20</cp:revision>
  <cp:lastPrinted>2018-05-28T12:03:00Z</cp:lastPrinted>
  <dcterms:created xsi:type="dcterms:W3CDTF">2018-04-04T12:12:00Z</dcterms:created>
  <dcterms:modified xsi:type="dcterms:W3CDTF">2018-05-28T12:26:00Z</dcterms:modified>
</cp:coreProperties>
</file>